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6A4" w:rsidRDefault="00DB36A4" w:rsidP="00DB36A4">
      <w:pPr>
        <w:spacing w:line="437" w:lineRule="exact"/>
        <w:jc w:val="center"/>
        <w:rPr>
          <w:b/>
          <w:sz w:val="36"/>
        </w:rPr>
      </w:pPr>
      <w:r>
        <w:rPr>
          <w:b/>
          <w:sz w:val="36"/>
        </w:rPr>
        <w:t>AĞ ÜZERİNDEN YAZICI ve TARAYICI TANIMLAMA KLAVUZU</w:t>
      </w:r>
    </w:p>
    <w:p w:rsidR="00DB36A4" w:rsidRDefault="00DB36A4" w:rsidP="00DB36A4">
      <w:pPr>
        <w:pStyle w:val="Balk1"/>
        <w:spacing w:before="196"/>
      </w:pPr>
      <w:r>
        <w:t>A-) DİKKAT EDİLECEK</w:t>
      </w:r>
      <w:r>
        <w:rPr>
          <w:spacing w:val="-9"/>
        </w:rPr>
        <w:t xml:space="preserve"> </w:t>
      </w:r>
      <w:r>
        <w:t>HUSUSLAR:</w:t>
      </w:r>
    </w:p>
    <w:p w:rsidR="00DB36A4" w:rsidRDefault="00DB36A4" w:rsidP="00DB36A4">
      <w:pPr>
        <w:pStyle w:val="Balk2"/>
        <w:spacing w:before="184" w:line="259" w:lineRule="auto"/>
        <w:ind w:right="412"/>
        <w:jc w:val="both"/>
      </w:pPr>
      <w:r>
        <w:t>1-) Cihazınızın panelinden “Sistem Yöneticisi” menüsünden ağ ayarlarınızın yapılandırılmış olması gerekmektedir. Kurulumu yapan firmanın cihazın ağ ayarlarında “DHCP” seçeneğini açık konuma getirmesi yeterli</w:t>
      </w:r>
      <w:r>
        <w:rPr>
          <w:spacing w:val="-5"/>
        </w:rPr>
        <w:t xml:space="preserve"> </w:t>
      </w:r>
      <w:r>
        <w:t>olacaktır.</w:t>
      </w:r>
    </w:p>
    <w:p w:rsidR="00DB36A4" w:rsidRDefault="00DB36A4" w:rsidP="00DB36A4">
      <w:pPr>
        <w:spacing w:before="159" w:line="259" w:lineRule="auto"/>
        <w:ind w:left="116" w:right="547"/>
        <w:rPr>
          <w:b/>
          <w:sz w:val="24"/>
        </w:rPr>
      </w:pPr>
      <w:r>
        <w:rPr>
          <w:b/>
          <w:color w:val="FF0000"/>
          <w:sz w:val="24"/>
        </w:rPr>
        <w:t xml:space="preserve">Önemli: </w:t>
      </w:r>
      <w:r>
        <w:rPr>
          <w:sz w:val="24"/>
        </w:rPr>
        <w:t>“</w:t>
      </w:r>
      <w:proofErr w:type="spellStart"/>
      <w:r>
        <w:rPr>
          <w:sz w:val="24"/>
        </w:rPr>
        <w:t>Static</w:t>
      </w:r>
      <w:proofErr w:type="spellEnd"/>
      <w:r>
        <w:rPr>
          <w:sz w:val="24"/>
        </w:rPr>
        <w:t xml:space="preserve"> İp” ile sorunlar yaşandığından cihaza kesinlikle “Statik İp” verilmemelidir. </w:t>
      </w:r>
      <w:r>
        <w:rPr>
          <w:b/>
          <w:sz w:val="24"/>
        </w:rPr>
        <w:t>“</w:t>
      </w:r>
      <w:proofErr w:type="spellStart"/>
      <w:r>
        <w:rPr>
          <w:b/>
          <w:sz w:val="24"/>
        </w:rPr>
        <w:t>Static</w:t>
      </w:r>
      <w:proofErr w:type="spellEnd"/>
      <w:r>
        <w:rPr>
          <w:b/>
          <w:sz w:val="24"/>
        </w:rPr>
        <w:t xml:space="preserve"> İp” ile tanımlanan yazıcı ve tarayıcılar yer değişikliği sonucu “İp Bloğunun” değişmesi veya herhangi bir başka cihazla “İp Çakışmasına” sebep olarak cihazın tekrar tekrar tanımlanma ihtiyacını ortaya çıkartmaktadır. </w:t>
      </w:r>
      <w:r>
        <w:rPr>
          <w:sz w:val="24"/>
        </w:rPr>
        <w:t xml:space="preserve">Bundan dolayı Yazıcı ve Tarayıcı özellikleri aşağıda da görülen örnekte olduğu gibi </w:t>
      </w:r>
      <w:r>
        <w:rPr>
          <w:b/>
          <w:sz w:val="24"/>
        </w:rPr>
        <w:t>cihazın ağ üzerindeki İSMİ ile</w:t>
      </w:r>
    </w:p>
    <w:p w:rsidR="00DB36A4" w:rsidRDefault="00DB36A4" w:rsidP="00DB36A4">
      <w:pPr>
        <w:spacing w:line="293" w:lineRule="exact"/>
        <w:ind w:left="116"/>
        <w:rPr>
          <w:b/>
          <w:sz w:val="24"/>
        </w:rPr>
      </w:pPr>
      <w:proofErr w:type="gramStart"/>
      <w:r>
        <w:rPr>
          <w:b/>
          <w:sz w:val="24"/>
        </w:rPr>
        <w:t>tanımlanmalıdır</w:t>
      </w:r>
      <w:proofErr w:type="gramEnd"/>
      <w:r>
        <w:rPr>
          <w:b/>
          <w:sz w:val="24"/>
        </w:rPr>
        <w:t>.</w:t>
      </w:r>
    </w:p>
    <w:p w:rsidR="00DB36A4" w:rsidRDefault="00DB36A4" w:rsidP="00DB36A4">
      <w:pPr>
        <w:pStyle w:val="Balk2"/>
        <w:spacing w:before="183" w:line="259" w:lineRule="auto"/>
        <w:ind w:right="629"/>
      </w:pPr>
      <w:r>
        <w:t xml:space="preserve">2-) “DHCP” seçeneği açıldığında cihazın panelinden ağ raporu yazdırılarak almış olduğu otomatik “İp” öğrenilebilir. Diğer bir seçenek ise aynı ağdaki bir bilgisayardan ağ bağlantılarına girerek listelenen yazıcılardan, kurulumu yapılacak olan yazıcının adının üzerine sağ tıklayarak “Aygıt web sayfasını görüntüle” seçeneği ile görüntülenebilir. </w:t>
      </w:r>
      <w:proofErr w:type="spellStart"/>
      <w:r>
        <w:t>Bkz</w:t>
      </w:r>
      <w:proofErr w:type="spellEnd"/>
      <w:r>
        <w:t>: Resim-1 ve Resim-2</w:t>
      </w:r>
    </w:p>
    <w:p w:rsidR="00DB36A4" w:rsidRDefault="00DB36A4" w:rsidP="00DB36A4">
      <w:pPr>
        <w:spacing w:before="158" w:line="259" w:lineRule="auto"/>
        <w:ind w:left="116" w:right="201"/>
        <w:rPr>
          <w:sz w:val="24"/>
        </w:rPr>
      </w:pPr>
      <w:r>
        <w:rPr>
          <w:b/>
          <w:color w:val="FF0000"/>
          <w:sz w:val="24"/>
        </w:rPr>
        <w:t xml:space="preserve">Önemli: </w:t>
      </w:r>
      <w:r>
        <w:rPr>
          <w:sz w:val="24"/>
        </w:rPr>
        <w:t>Cihazın web ara yüzünde değişiklik yapabilmek için “</w:t>
      </w:r>
      <w:proofErr w:type="spellStart"/>
      <w:r>
        <w:rPr>
          <w:sz w:val="24"/>
        </w:rPr>
        <w:t>Admin</w:t>
      </w:r>
      <w:proofErr w:type="spellEnd"/>
      <w:r>
        <w:rPr>
          <w:sz w:val="24"/>
        </w:rPr>
        <w:t>” olarak oturum açmanız gerekmektedir. “</w:t>
      </w:r>
      <w:proofErr w:type="spellStart"/>
      <w:r>
        <w:rPr>
          <w:sz w:val="24"/>
        </w:rPr>
        <w:t>Admin</w:t>
      </w:r>
      <w:proofErr w:type="spellEnd"/>
      <w:r>
        <w:rPr>
          <w:sz w:val="24"/>
        </w:rPr>
        <w:t>” parolasını cihazın kurulumunu yapan firmadan öğrenebilirsiniz.</w:t>
      </w:r>
    </w:p>
    <w:p w:rsidR="00DB36A4" w:rsidRDefault="00DB36A4" w:rsidP="00DB36A4">
      <w:pPr>
        <w:spacing w:before="159" w:line="259" w:lineRule="auto"/>
        <w:ind w:left="116" w:right="442"/>
        <w:jc w:val="both"/>
        <w:rPr>
          <w:sz w:val="24"/>
        </w:rPr>
      </w:pPr>
      <w:r>
        <w:rPr>
          <w:sz w:val="24"/>
        </w:rPr>
        <w:t xml:space="preserve">3-) Cihazı ağ üzerindeki diğer bileşenlerden ayırt edebilmeniz için Resim-1 ve Resim-2’deki adımlar ile cihazın web ara yüzünü açarak </w:t>
      </w:r>
      <w:r>
        <w:rPr>
          <w:b/>
          <w:sz w:val="24"/>
        </w:rPr>
        <w:t xml:space="preserve">kolayca anlaşılabilir açıklayıcı bir İSİM </w:t>
      </w:r>
      <w:r>
        <w:rPr>
          <w:sz w:val="24"/>
        </w:rPr>
        <w:t>girmeniz önerilir.</w:t>
      </w:r>
    </w:p>
    <w:p w:rsidR="00DB36A4" w:rsidRDefault="00DB36A4" w:rsidP="00DB36A4">
      <w:pPr>
        <w:pStyle w:val="Balk2"/>
        <w:spacing w:before="160" w:line="259" w:lineRule="auto"/>
      </w:pPr>
      <w:r>
        <w:t xml:space="preserve">4-) Dikkat edilmesi gereken bir diğer husus ta cihazın tarayıcı özelliği kullanılırken tarama gönderilecek olan bilgisayarın </w:t>
      </w:r>
      <w:r>
        <w:rPr>
          <w:b/>
        </w:rPr>
        <w:t xml:space="preserve">“Dinamik İp” </w:t>
      </w:r>
      <w:r>
        <w:t xml:space="preserve">aldığıdır. Bilgisayara kesinlikle </w:t>
      </w:r>
      <w:r>
        <w:rPr>
          <w:b/>
        </w:rPr>
        <w:t>“</w:t>
      </w:r>
      <w:proofErr w:type="spellStart"/>
      <w:r>
        <w:rPr>
          <w:b/>
        </w:rPr>
        <w:t>Static</w:t>
      </w:r>
      <w:proofErr w:type="spellEnd"/>
      <w:r>
        <w:rPr>
          <w:b/>
        </w:rPr>
        <w:t xml:space="preserve"> İp” </w:t>
      </w:r>
      <w:r>
        <w:t xml:space="preserve">girilmemelidir. Bilgisayarın aldığı otomatik ip değişebileceğinden; aşağıda verilen örnek tanımlamada (Resim-14) görüldüğü gibi </w:t>
      </w:r>
      <w:r>
        <w:rPr>
          <w:b/>
        </w:rPr>
        <w:t>İp Değil! – Host Adı (Bilgisayarın Adı)</w:t>
      </w:r>
      <w:r>
        <w:rPr>
          <w:b/>
          <w:spacing w:val="-26"/>
        </w:rPr>
        <w:t xml:space="preserve"> </w:t>
      </w:r>
      <w:r>
        <w:t>girilmelidir.</w:t>
      </w:r>
    </w:p>
    <w:p w:rsidR="00DB36A4" w:rsidRDefault="00DB36A4" w:rsidP="00DB36A4">
      <w:pPr>
        <w:spacing w:before="160"/>
        <w:ind w:left="116"/>
        <w:rPr>
          <w:sz w:val="24"/>
        </w:rPr>
      </w:pPr>
      <w:r>
        <w:rPr>
          <w:b/>
          <w:color w:val="FF0000"/>
          <w:sz w:val="24"/>
        </w:rPr>
        <w:t xml:space="preserve">Önemli: </w:t>
      </w:r>
      <w:r>
        <w:rPr>
          <w:sz w:val="24"/>
        </w:rPr>
        <w:t xml:space="preserve">Üniversitemiz ağındaki cihazlara </w:t>
      </w:r>
      <w:r>
        <w:rPr>
          <w:b/>
          <w:sz w:val="24"/>
        </w:rPr>
        <w:t xml:space="preserve">“Dinamik ip” </w:t>
      </w:r>
      <w:r>
        <w:rPr>
          <w:sz w:val="24"/>
        </w:rPr>
        <w:t xml:space="preserve">atanmaktadır. </w:t>
      </w:r>
      <w:r>
        <w:rPr>
          <w:b/>
          <w:sz w:val="24"/>
        </w:rPr>
        <w:t>“</w:t>
      </w:r>
      <w:proofErr w:type="spellStart"/>
      <w:r>
        <w:rPr>
          <w:b/>
          <w:sz w:val="24"/>
        </w:rPr>
        <w:t>Static</w:t>
      </w:r>
      <w:proofErr w:type="spellEnd"/>
      <w:r>
        <w:rPr>
          <w:b/>
          <w:sz w:val="24"/>
        </w:rPr>
        <w:t xml:space="preserve"> İp”</w:t>
      </w:r>
      <w:r>
        <w:rPr>
          <w:b/>
          <w:spacing w:val="-27"/>
          <w:sz w:val="24"/>
        </w:rPr>
        <w:t xml:space="preserve"> </w:t>
      </w:r>
      <w:r>
        <w:rPr>
          <w:sz w:val="24"/>
        </w:rPr>
        <w:t>verilmesi</w:t>
      </w:r>
    </w:p>
    <w:p w:rsidR="00DB36A4" w:rsidRDefault="00DB36A4" w:rsidP="00DB36A4">
      <w:pPr>
        <w:spacing w:before="24" w:line="259" w:lineRule="auto"/>
        <w:ind w:left="116" w:right="532"/>
        <w:rPr>
          <w:sz w:val="24"/>
        </w:rPr>
      </w:pPr>
      <w:r>
        <w:rPr>
          <w:b/>
          <w:sz w:val="24"/>
        </w:rPr>
        <w:t xml:space="preserve">“İp Çakışmasına” yol açacağından tekrar tekrar tarayıcı özelliğini tanımlama ihtiyacını </w:t>
      </w:r>
      <w:proofErr w:type="gramStart"/>
      <w:r>
        <w:rPr>
          <w:b/>
          <w:sz w:val="24"/>
        </w:rPr>
        <w:t>ortaya</w:t>
      </w:r>
      <w:proofErr w:type="gramEnd"/>
      <w:r>
        <w:rPr>
          <w:b/>
          <w:sz w:val="24"/>
        </w:rPr>
        <w:t xml:space="preserve"> çıkartmaktadır. </w:t>
      </w:r>
      <w:r>
        <w:rPr>
          <w:sz w:val="24"/>
        </w:rPr>
        <w:t xml:space="preserve">Bundan dolayı Tarayıcı Özelliği tanımlanırken </w:t>
      </w:r>
      <w:r>
        <w:rPr>
          <w:b/>
          <w:sz w:val="24"/>
        </w:rPr>
        <w:t xml:space="preserve">Host Adı (Bilgisayar Adı) </w:t>
      </w:r>
      <w:r>
        <w:rPr>
          <w:sz w:val="24"/>
        </w:rPr>
        <w:t>tercih edilmelidir.</w:t>
      </w:r>
    </w:p>
    <w:p w:rsidR="00DB36A4" w:rsidRDefault="00DB36A4" w:rsidP="00DB36A4">
      <w:pPr>
        <w:pStyle w:val="Balk2"/>
        <w:spacing w:before="159"/>
      </w:pPr>
      <w:r>
        <w:rPr>
          <w:color w:val="FF0000"/>
        </w:rPr>
        <w:t>Not: Aşağıdaki Kılavuz hazırlanırken “KYOCERA FS-1135MFP” model fotokopi cihazı</w:t>
      </w:r>
    </w:p>
    <w:p w:rsidR="00DB36A4" w:rsidRDefault="00DB36A4" w:rsidP="00DB36A4">
      <w:pPr>
        <w:spacing w:before="22" w:line="259" w:lineRule="auto"/>
        <w:ind w:left="116" w:right="547"/>
        <w:rPr>
          <w:sz w:val="24"/>
        </w:rPr>
      </w:pPr>
      <w:proofErr w:type="gramStart"/>
      <w:r>
        <w:rPr>
          <w:color w:val="FF0000"/>
          <w:sz w:val="24"/>
        </w:rPr>
        <w:t>kullanılmıştır</w:t>
      </w:r>
      <w:proofErr w:type="gramEnd"/>
      <w:r>
        <w:rPr>
          <w:color w:val="FF0000"/>
          <w:sz w:val="24"/>
        </w:rPr>
        <w:t xml:space="preserve">. Tüm Network Yazıcı ve Tarayıcılarının kurulum adımları aşağıdaki örnekte olduğu gibidir. Marka ve modele göre kurulum adımlarındaki </w:t>
      </w:r>
      <w:proofErr w:type="spellStart"/>
      <w:r>
        <w:rPr>
          <w:color w:val="FF0000"/>
          <w:sz w:val="24"/>
        </w:rPr>
        <w:t>arayüz</w:t>
      </w:r>
      <w:proofErr w:type="spellEnd"/>
      <w:r>
        <w:rPr>
          <w:color w:val="FF0000"/>
          <w:sz w:val="24"/>
        </w:rPr>
        <w:t>-menü farklılıkları olabilmektedir.</w:t>
      </w:r>
    </w:p>
    <w:p w:rsidR="00DB36A4" w:rsidRDefault="00DB36A4" w:rsidP="00DB36A4">
      <w:pPr>
        <w:spacing w:line="259" w:lineRule="auto"/>
        <w:rPr>
          <w:sz w:val="24"/>
        </w:rPr>
        <w:sectPr w:rsidR="00DB36A4" w:rsidSect="00DB36A4">
          <w:headerReference w:type="default" r:id="rId7"/>
          <w:footerReference w:type="default" r:id="rId8"/>
          <w:pgSz w:w="11910" w:h="16840"/>
          <w:pgMar w:top="1400" w:right="1300" w:bottom="280" w:left="1300" w:header="708" w:footer="708" w:gutter="0"/>
          <w:cols w:space="708"/>
        </w:sectPr>
      </w:pPr>
    </w:p>
    <w:p w:rsidR="00DB36A4" w:rsidRDefault="00DB36A4" w:rsidP="00DB36A4">
      <w:pPr>
        <w:pStyle w:val="Balk3"/>
      </w:pPr>
      <w:r>
        <w:lastRenderedPageBreak/>
        <w:t>Resim-1:</w:t>
      </w:r>
    </w:p>
    <w:p w:rsidR="00DB36A4" w:rsidRDefault="00DB36A4" w:rsidP="00DB36A4">
      <w:pPr>
        <w:pStyle w:val="GvdeMetni"/>
        <w:rPr>
          <w:b/>
          <w:sz w:val="12"/>
        </w:rPr>
      </w:pPr>
      <w:bookmarkStart w:id="0" w:name="_GoBack"/>
      <w:bookmarkEnd w:id="0"/>
      <w:r>
        <w:rPr>
          <w:noProof/>
          <w:lang w:bidi="ar-SA"/>
        </w:rPr>
        <w:drawing>
          <wp:anchor distT="0" distB="0" distL="0" distR="0" simplePos="0" relativeHeight="251672576" behindDoc="0" locked="0" layoutInCell="1" allowOverlap="1" wp14:anchorId="2C8F6D02" wp14:editId="1555B1DB">
            <wp:simplePos x="0" y="0"/>
            <wp:positionH relativeFrom="page">
              <wp:posOffset>902335</wp:posOffset>
            </wp:positionH>
            <wp:positionV relativeFrom="paragraph">
              <wp:posOffset>113665</wp:posOffset>
            </wp:positionV>
            <wp:extent cx="5628640" cy="3528060"/>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628640" cy="3528060"/>
                    </a:xfrm>
                    <a:prstGeom prst="rect">
                      <a:avLst/>
                    </a:prstGeom>
                  </pic:spPr>
                </pic:pic>
              </a:graphicData>
            </a:graphic>
            <wp14:sizeRelH relativeFrom="margin">
              <wp14:pctWidth>0</wp14:pctWidth>
            </wp14:sizeRelH>
            <wp14:sizeRelV relativeFrom="margin">
              <wp14:pctHeight>0</wp14:pctHeight>
            </wp14:sizeRelV>
          </wp:anchor>
        </w:drawing>
      </w:r>
    </w:p>
    <w:p w:rsidR="00DB36A4" w:rsidRDefault="00DB36A4" w:rsidP="00DB36A4">
      <w:pPr>
        <w:spacing w:before="108"/>
        <w:ind w:left="116"/>
        <w:rPr>
          <w:b/>
        </w:rPr>
      </w:pPr>
      <w:r>
        <w:rPr>
          <w:b/>
        </w:rPr>
        <w:t>Resim-2:</w:t>
      </w:r>
    </w:p>
    <w:p w:rsidR="00DB36A4" w:rsidRDefault="00DB36A4" w:rsidP="00DB36A4">
      <w:pPr>
        <w:pStyle w:val="GvdeMetni"/>
        <w:spacing w:before="9"/>
        <w:rPr>
          <w:b/>
          <w:sz w:val="11"/>
        </w:rPr>
      </w:pPr>
      <w:r>
        <w:rPr>
          <w:noProof/>
          <w:lang w:bidi="ar-SA"/>
        </w:rPr>
        <w:drawing>
          <wp:anchor distT="0" distB="0" distL="0" distR="0" simplePos="0" relativeHeight="251673600" behindDoc="0" locked="0" layoutInCell="1" allowOverlap="1" wp14:anchorId="1394E704" wp14:editId="526F50BB">
            <wp:simplePos x="0" y="0"/>
            <wp:positionH relativeFrom="page">
              <wp:posOffset>899160</wp:posOffset>
            </wp:positionH>
            <wp:positionV relativeFrom="paragraph">
              <wp:posOffset>115852</wp:posOffset>
            </wp:positionV>
            <wp:extent cx="5693649" cy="355777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693649" cy="3557778"/>
                    </a:xfrm>
                    <a:prstGeom prst="rect">
                      <a:avLst/>
                    </a:prstGeom>
                  </pic:spPr>
                </pic:pic>
              </a:graphicData>
            </a:graphic>
          </wp:anchor>
        </w:drawing>
      </w:r>
    </w:p>
    <w:p w:rsidR="00DB36A4" w:rsidRDefault="00DB36A4" w:rsidP="00DB36A4">
      <w:pPr>
        <w:rPr>
          <w:sz w:val="11"/>
        </w:rPr>
        <w:sectPr w:rsidR="00DB36A4">
          <w:pgSz w:w="11910" w:h="16840"/>
          <w:pgMar w:top="1360" w:right="1300" w:bottom="280" w:left="1300" w:header="708" w:footer="708" w:gutter="0"/>
          <w:cols w:space="708"/>
        </w:sectPr>
      </w:pPr>
    </w:p>
    <w:p w:rsidR="00DB36A4" w:rsidRDefault="00DB36A4" w:rsidP="00DB36A4">
      <w:pPr>
        <w:spacing w:before="17"/>
        <w:ind w:left="116"/>
        <w:rPr>
          <w:b/>
          <w:sz w:val="28"/>
        </w:rPr>
      </w:pPr>
      <w:r>
        <w:rPr>
          <w:b/>
          <w:sz w:val="28"/>
        </w:rPr>
        <w:lastRenderedPageBreak/>
        <w:t>B-) YAZICI ÖZELLİĞİ KURULUMU:</w:t>
      </w:r>
    </w:p>
    <w:p w:rsidR="00DB36A4" w:rsidRPr="00135083" w:rsidRDefault="00DB36A4" w:rsidP="00DB36A4">
      <w:pPr>
        <w:pStyle w:val="GvdeMetni"/>
        <w:spacing w:before="186" w:line="259" w:lineRule="auto"/>
        <w:ind w:left="116" w:right="603"/>
        <w:rPr>
          <w:sz w:val="24"/>
        </w:rPr>
      </w:pPr>
      <w:r w:rsidRPr="00135083">
        <w:rPr>
          <w:sz w:val="24"/>
        </w:rPr>
        <w:t>1-) Yazıcı özelliğinin tanıtılabilmesi için cihazınız ile birlikte bırakılan “CD” kurulum yapılacak olan bilgisayara yerleştirilir ve kurulum dosyası “</w:t>
      </w:r>
      <w:proofErr w:type="gramStart"/>
      <w:r w:rsidRPr="00135083">
        <w:rPr>
          <w:sz w:val="24"/>
        </w:rPr>
        <w:t>Setup.exe</w:t>
      </w:r>
      <w:proofErr w:type="gramEnd"/>
      <w:r w:rsidRPr="00135083">
        <w:rPr>
          <w:sz w:val="24"/>
        </w:rPr>
        <w:t xml:space="preserve">” çalıştırılır. </w:t>
      </w:r>
      <w:proofErr w:type="spellStart"/>
      <w:r w:rsidRPr="00135083">
        <w:rPr>
          <w:sz w:val="24"/>
        </w:rPr>
        <w:t>Bkz</w:t>
      </w:r>
      <w:proofErr w:type="spellEnd"/>
      <w:r w:rsidRPr="00135083">
        <w:rPr>
          <w:sz w:val="24"/>
        </w:rPr>
        <w:t>: Resim-3 ve Resim-4</w:t>
      </w:r>
    </w:p>
    <w:p w:rsidR="00DB36A4" w:rsidRDefault="00DB36A4" w:rsidP="00DB36A4">
      <w:pPr>
        <w:pStyle w:val="Balk3"/>
        <w:spacing w:before="159"/>
      </w:pPr>
      <w:r>
        <w:t>Resim-3:</w:t>
      </w:r>
    </w:p>
    <w:p w:rsidR="00DB36A4" w:rsidRDefault="00DB36A4" w:rsidP="00DB36A4">
      <w:pPr>
        <w:pStyle w:val="GvdeMetni"/>
        <w:spacing w:before="10"/>
        <w:rPr>
          <w:b/>
          <w:sz w:val="11"/>
        </w:rPr>
      </w:pPr>
      <w:r>
        <w:rPr>
          <w:noProof/>
          <w:lang w:bidi="ar-SA"/>
        </w:rPr>
        <w:drawing>
          <wp:anchor distT="0" distB="0" distL="0" distR="0" simplePos="0" relativeHeight="251659264" behindDoc="0" locked="0" layoutInCell="1" allowOverlap="1" wp14:anchorId="1378EC54" wp14:editId="210F168D">
            <wp:simplePos x="0" y="0"/>
            <wp:positionH relativeFrom="page">
              <wp:posOffset>895350</wp:posOffset>
            </wp:positionH>
            <wp:positionV relativeFrom="paragraph">
              <wp:posOffset>113030</wp:posOffset>
            </wp:positionV>
            <wp:extent cx="5807710" cy="2343150"/>
            <wp:effectExtent l="0" t="0" r="254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807710" cy="2343150"/>
                    </a:xfrm>
                    <a:prstGeom prst="rect">
                      <a:avLst/>
                    </a:prstGeom>
                  </pic:spPr>
                </pic:pic>
              </a:graphicData>
            </a:graphic>
            <wp14:sizeRelV relativeFrom="margin">
              <wp14:pctHeight>0</wp14:pctHeight>
            </wp14:sizeRelV>
          </wp:anchor>
        </w:drawing>
      </w:r>
    </w:p>
    <w:p w:rsidR="00DB36A4" w:rsidRDefault="00DB36A4" w:rsidP="00DB36A4">
      <w:pPr>
        <w:ind w:left="116"/>
        <w:rPr>
          <w:b/>
        </w:rPr>
      </w:pPr>
      <w:r>
        <w:rPr>
          <w:b/>
        </w:rPr>
        <w:t>Resim-4:</w:t>
      </w:r>
    </w:p>
    <w:p w:rsidR="00DB36A4" w:rsidRDefault="00DB36A4" w:rsidP="00DB36A4">
      <w:pPr>
        <w:pStyle w:val="GvdeMetni"/>
        <w:spacing w:before="11"/>
        <w:rPr>
          <w:b/>
          <w:sz w:val="11"/>
        </w:rPr>
      </w:pPr>
      <w:r>
        <w:rPr>
          <w:noProof/>
          <w:lang w:bidi="ar-SA"/>
        </w:rPr>
        <w:drawing>
          <wp:anchor distT="0" distB="0" distL="0" distR="0" simplePos="0" relativeHeight="251660288" behindDoc="0" locked="0" layoutInCell="1" allowOverlap="1" wp14:anchorId="5AE0F65D" wp14:editId="03583125">
            <wp:simplePos x="0" y="0"/>
            <wp:positionH relativeFrom="page">
              <wp:posOffset>899160</wp:posOffset>
            </wp:positionH>
            <wp:positionV relativeFrom="paragraph">
              <wp:posOffset>117226</wp:posOffset>
            </wp:positionV>
            <wp:extent cx="5680107" cy="319468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680107" cy="3194685"/>
                    </a:xfrm>
                    <a:prstGeom prst="rect">
                      <a:avLst/>
                    </a:prstGeom>
                  </pic:spPr>
                </pic:pic>
              </a:graphicData>
            </a:graphic>
          </wp:anchor>
        </w:drawing>
      </w:r>
    </w:p>
    <w:p w:rsidR="00DB36A4" w:rsidRDefault="00DB36A4" w:rsidP="00DB36A4">
      <w:pPr>
        <w:rPr>
          <w:sz w:val="11"/>
        </w:rPr>
        <w:sectPr w:rsidR="00DB36A4">
          <w:pgSz w:w="11910" w:h="16840"/>
          <w:pgMar w:top="1380" w:right="1300" w:bottom="280" w:left="1300" w:header="708" w:footer="708" w:gutter="0"/>
          <w:cols w:space="708"/>
        </w:sectPr>
      </w:pPr>
    </w:p>
    <w:p w:rsidR="00DB36A4" w:rsidRPr="00135083" w:rsidRDefault="00DB36A4" w:rsidP="00DB36A4">
      <w:pPr>
        <w:pStyle w:val="GvdeMetni"/>
        <w:spacing w:before="34"/>
        <w:ind w:left="116"/>
        <w:rPr>
          <w:sz w:val="24"/>
        </w:rPr>
      </w:pPr>
      <w:r w:rsidRPr="00135083">
        <w:rPr>
          <w:sz w:val="24"/>
        </w:rPr>
        <w:lastRenderedPageBreak/>
        <w:t>2-) 3. Adımda görüldüğü üzere lisans şartları kabul edilip “Express Yükle” seçeneği seçilerek</w:t>
      </w:r>
    </w:p>
    <w:p w:rsidR="00DB36A4" w:rsidRPr="00135083" w:rsidRDefault="00DB36A4" w:rsidP="00DB36A4">
      <w:pPr>
        <w:pStyle w:val="GvdeMetni"/>
        <w:spacing w:before="22" w:line="259" w:lineRule="auto"/>
        <w:ind w:left="116" w:right="558"/>
        <w:rPr>
          <w:sz w:val="24"/>
        </w:rPr>
      </w:pPr>
      <w:proofErr w:type="gramStart"/>
      <w:r w:rsidRPr="00135083">
        <w:rPr>
          <w:sz w:val="24"/>
        </w:rPr>
        <w:t>ilerlendiğinde</w:t>
      </w:r>
      <w:proofErr w:type="gramEnd"/>
      <w:r w:rsidRPr="00135083">
        <w:rPr>
          <w:sz w:val="24"/>
        </w:rPr>
        <w:t xml:space="preserve"> ağdaki cihazlar listelenir. Bu adımda da kurulumu yapılacak cihaz listeden seçilir ve “Yükle” seçeneği ile devam edilir. </w:t>
      </w:r>
      <w:proofErr w:type="spellStart"/>
      <w:r w:rsidRPr="00135083">
        <w:rPr>
          <w:sz w:val="24"/>
        </w:rPr>
        <w:t>Bkz</w:t>
      </w:r>
      <w:proofErr w:type="spellEnd"/>
      <w:r w:rsidRPr="00135083">
        <w:rPr>
          <w:sz w:val="24"/>
        </w:rPr>
        <w:t>: Resim-5</w:t>
      </w:r>
    </w:p>
    <w:p w:rsidR="00DB36A4" w:rsidRDefault="00DB36A4" w:rsidP="00DB36A4">
      <w:pPr>
        <w:pStyle w:val="Balk3"/>
        <w:spacing w:before="160"/>
      </w:pPr>
      <w:r>
        <w:t>Resim-5:</w:t>
      </w:r>
    </w:p>
    <w:p w:rsidR="00DB36A4" w:rsidRDefault="00DB36A4" w:rsidP="00DB36A4">
      <w:pPr>
        <w:pStyle w:val="GvdeMetni"/>
        <w:spacing w:before="11"/>
        <w:rPr>
          <w:b/>
          <w:sz w:val="11"/>
        </w:rPr>
      </w:pPr>
      <w:r>
        <w:rPr>
          <w:noProof/>
          <w:lang w:bidi="ar-SA"/>
        </w:rPr>
        <w:drawing>
          <wp:anchor distT="0" distB="0" distL="0" distR="0" simplePos="0" relativeHeight="251661312" behindDoc="0" locked="0" layoutInCell="1" allowOverlap="1" wp14:anchorId="6962065F" wp14:editId="709B519C">
            <wp:simplePos x="0" y="0"/>
            <wp:positionH relativeFrom="page">
              <wp:posOffset>923925</wp:posOffset>
            </wp:positionH>
            <wp:positionV relativeFrom="paragraph">
              <wp:posOffset>113665</wp:posOffset>
            </wp:positionV>
            <wp:extent cx="5782310" cy="2952115"/>
            <wp:effectExtent l="0" t="0" r="8890" b="635"/>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782310" cy="2952115"/>
                    </a:xfrm>
                    <a:prstGeom prst="rect">
                      <a:avLst/>
                    </a:prstGeom>
                  </pic:spPr>
                </pic:pic>
              </a:graphicData>
            </a:graphic>
            <wp14:sizeRelH relativeFrom="margin">
              <wp14:pctWidth>0</wp14:pctWidth>
            </wp14:sizeRelH>
            <wp14:sizeRelV relativeFrom="margin">
              <wp14:pctHeight>0</wp14:pctHeight>
            </wp14:sizeRelV>
          </wp:anchor>
        </w:drawing>
      </w:r>
    </w:p>
    <w:p w:rsidR="00DB36A4" w:rsidRPr="00135083" w:rsidRDefault="00DB36A4" w:rsidP="00DB36A4">
      <w:pPr>
        <w:pStyle w:val="GvdeMetni"/>
        <w:spacing w:before="105" w:line="256" w:lineRule="auto"/>
        <w:ind w:left="116" w:right="278"/>
        <w:rPr>
          <w:sz w:val="24"/>
        </w:rPr>
      </w:pPr>
      <w:r w:rsidRPr="00135083">
        <w:rPr>
          <w:sz w:val="24"/>
        </w:rPr>
        <w:t xml:space="preserve">3--) Yükleme işlemenin sonlanması beklenir ve bittiğinde aktif olan “Sonlandır” seçeneği ile kurulum bitirilir. </w:t>
      </w:r>
      <w:proofErr w:type="spellStart"/>
      <w:r w:rsidRPr="00135083">
        <w:rPr>
          <w:sz w:val="24"/>
        </w:rPr>
        <w:t>Bkz</w:t>
      </w:r>
      <w:proofErr w:type="spellEnd"/>
      <w:r w:rsidRPr="00135083">
        <w:rPr>
          <w:sz w:val="24"/>
        </w:rPr>
        <w:t>: Resim-6 ve Resim-7</w:t>
      </w:r>
    </w:p>
    <w:p w:rsidR="00DB36A4" w:rsidRDefault="00DB36A4" w:rsidP="00DB36A4">
      <w:pPr>
        <w:pStyle w:val="Balk3"/>
        <w:spacing w:before="165"/>
      </w:pPr>
      <w:r>
        <w:t>Resim-6:</w:t>
      </w:r>
    </w:p>
    <w:p w:rsidR="00DB36A4" w:rsidRDefault="00DB36A4" w:rsidP="00DB36A4">
      <w:pPr>
        <w:pStyle w:val="GvdeMetni"/>
        <w:spacing w:before="9"/>
        <w:rPr>
          <w:b/>
          <w:sz w:val="11"/>
        </w:rPr>
      </w:pPr>
      <w:r>
        <w:rPr>
          <w:noProof/>
          <w:lang w:bidi="ar-SA"/>
        </w:rPr>
        <w:drawing>
          <wp:anchor distT="0" distB="0" distL="0" distR="0" simplePos="0" relativeHeight="251662336" behindDoc="0" locked="0" layoutInCell="1" allowOverlap="1" wp14:anchorId="1196CB7B" wp14:editId="6108E042">
            <wp:simplePos x="0" y="0"/>
            <wp:positionH relativeFrom="page">
              <wp:posOffset>895350</wp:posOffset>
            </wp:positionH>
            <wp:positionV relativeFrom="paragraph">
              <wp:posOffset>113030</wp:posOffset>
            </wp:positionV>
            <wp:extent cx="5680075" cy="283845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680075" cy="2838450"/>
                    </a:xfrm>
                    <a:prstGeom prst="rect">
                      <a:avLst/>
                    </a:prstGeom>
                  </pic:spPr>
                </pic:pic>
              </a:graphicData>
            </a:graphic>
            <wp14:sizeRelV relativeFrom="margin">
              <wp14:pctHeight>0</wp14:pctHeight>
            </wp14:sizeRelV>
          </wp:anchor>
        </w:drawing>
      </w:r>
    </w:p>
    <w:p w:rsidR="00DB36A4" w:rsidRDefault="00DB36A4" w:rsidP="00DB36A4">
      <w:pPr>
        <w:rPr>
          <w:sz w:val="11"/>
        </w:rPr>
        <w:sectPr w:rsidR="00DB36A4">
          <w:pgSz w:w="11910" w:h="16840"/>
          <w:pgMar w:top="1360" w:right="1300" w:bottom="280" w:left="1300" w:header="708" w:footer="708" w:gutter="0"/>
          <w:cols w:space="708"/>
        </w:sectPr>
      </w:pPr>
    </w:p>
    <w:p w:rsidR="00DB36A4" w:rsidRDefault="00DB36A4" w:rsidP="00DB36A4">
      <w:pPr>
        <w:spacing w:before="34"/>
        <w:ind w:left="116"/>
        <w:rPr>
          <w:b/>
        </w:rPr>
      </w:pPr>
      <w:r>
        <w:rPr>
          <w:b/>
        </w:rPr>
        <w:lastRenderedPageBreak/>
        <w:t>Resim-7:</w:t>
      </w:r>
    </w:p>
    <w:p w:rsidR="00DB36A4" w:rsidRDefault="00DB36A4" w:rsidP="00DB36A4">
      <w:pPr>
        <w:pStyle w:val="GvdeMetni"/>
        <w:rPr>
          <w:b/>
          <w:sz w:val="12"/>
        </w:rPr>
      </w:pPr>
      <w:r>
        <w:rPr>
          <w:noProof/>
          <w:lang w:bidi="ar-SA"/>
        </w:rPr>
        <w:drawing>
          <wp:anchor distT="0" distB="0" distL="0" distR="0" simplePos="0" relativeHeight="251663360" behindDoc="0" locked="0" layoutInCell="1" allowOverlap="1" wp14:anchorId="2C90351F" wp14:editId="3352A461">
            <wp:simplePos x="0" y="0"/>
            <wp:positionH relativeFrom="page">
              <wp:posOffset>899160</wp:posOffset>
            </wp:positionH>
            <wp:positionV relativeFrom="paragraph">
              <wp:posOffset>118265</wp:posOffset>
            </wp:positionV>
            <wp:extent cx="5812203" cy="326897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812203" cy="3268979"/>
                    </a:xfrm>
                    <a:prstGeom prst="rect">
                      <a:avLst/>
                    </a:prstGeom>
                  </pic:spPr>
                </pic:pic>
              </a:graphicData>
            </a:graphic>
          </wp:anchor>
        </w:drawing>
      </w:r>
    </w:p>
    <w:p w:rsidR="00DB36A4" w:rsidRPr="00135083" w:rsidRDefault="00DB36A4" w:rsidP="00DB36A4">
      <w:pPr>
        <w:pStyle w:val="GvdeMetni"/>
        <w:spacing w:before="105" w:line="256" w:lineRule="auto"/>
        <w:ind w:left="116" w:right="803"/>
        <w:rPr>
          <w:sz w:val="24"/>
        </w:rPr>
      </w:pPr>
      <w:r w:rsidRPr="00135083">
        <w:rPr>
          <w:sz w:val="24"/>
        </w:rPr>
        <w:t xml:space="preserve">4-) Bilgisayarın Denetim masasından “Aygıt ve Yazıcılar” açılarak kurulumu yapılmış olan yazıcı görüntülenebilir. </w:t>
      </w:r>
      <w:proofErr w:type="spellStart"/>
      <w:r w:rsidRPr="00135083">
        <w:rPr>
          <w:sz w:val="24"/>
        </w:rPr>
        <w:t>Bkz</w:t>
      </w:r>
      <w:proofErr w:type="spellEnd"/>
      <w:r w:rsidRPr="00135083">
        <w:rPr>
          <w:sz w:val="24"/>
        </w:rPr>
        <w:t>: Resim-8</w:t>
      </w:r>
    </w:p>
    <w:p w:rsidR="00DB36A4" w:rsidRDefault="00DB36A4" w:rsidP="00DB36A4">
      <w:pPr>
        <w:pStyle w:val="Balk3"/>
        <w:spacing w:before="165"/>
      </w:pPr>
      <w:r>
        <w:t>Resim-8:</w:t>
      </w:r>
    </w:p>
    <w:p w:rsidR="00DB36A4" w:rsidRPr="00135083" w:rsidRDefault="00DB36A4" w:rsidP="00135083">
      <w:pPr>
        <w:pStyle w:val="GvdeMetni"/>
        <w:spacing w:before="9"/>
        <w:rPr>
          <w:b/>
          <w:sz w:val="11"/>
        </w:rPr>
        <w:sectPr w:rsidR="00DB36A4" w:rsidRPr="00135083">
          <w:pgSz w:w="11910" w:h="16840"/>
          <w:pgMar w:top="1360" w:right="1300" w:bottom="280" w:left="1300" w:header="708" w:footer="708" w:gutter="0"/>
          <w:cols w:space="708"/>
        </w:sectPr>
      </w:pPr>
      <w:r>
        <w:rPr>
          <w:noProof/>
          <w:lang w:bidi="ar-SA"/>
        </w:rPr>
        <w:drawing>
          <wp:anchor distT="0" distB="0" distL="0" distR="0" simplePos="0" relativeHeight="251664384" behindDoc="0" locked="0" layoutInCell="1" allowOverlap="1" wp14:anchorId="0478E6F9" wp14:editId="2D4187BE">
            <wp:simplePos x="0" y="0"/>
            <wp:positionH relativeFrom="page">
              <wp:posOffset>899160</wp:posOffset>
            </wp:positionH>
            <wp:positionV relativeFrom="paragraph">
              <wp:posOffset>115911</wp:posOffset>
            </wp:positionV>
            <wp:extent cx="5680107" cy="319468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5680107" cy="3194685"/>
                    </a:xfrm>
                    <a:prstGeom prst="rect">
                      <a:avLst/>
                    </a:prstGeom>
                  </pic:spPr>
                </pic:pic>
              </a:graphicData>
            </a:graphic>
          </wp:anchor>
        </w:drawing>
      </w:r>
    </w:p>
    <w:p w:rsidR="00DB36A4" w:rsidRDefault="00DB36A4" w:rsidP="00DB36A4">
      <w:pPr>
        <w:pStyle w:val="GvdeMetni"/>
        <w:rPr>
          <w:b/>
          <w:sz w:val="20"/>
        </w:rPr>
      </w:pPr>
    </w:p>
    <w:p w:rsidR="00DB36A4" w:rsidRDefault="00DB36A4" w:rsidP="00DB36A4">
      <w:pPr>
        <w:pStyle w:val="GvdeMetni"/>
        <w:spacing w:before="2"/>
        <w:rPr>
          <w:b/>
          <w:sz w:val="15"/>
        </w:rPr>
      </w:pPr>
    </w:p>
    <w:p w:rsidR="00DB36A4" w:rsidRDefault="00DB36A4" w:rsidP="00DB36A4">
      <w:pPr>
        <w:spacing w:before="44"/>
        <w:ind w:left="116"/>
        <w:rPr>
          <w:b/>
          <w:sz w:val="28"/>
        </w:rPr>
      </w:pPr>
      <w:r>
        <w:rPr>
          <w:b/>
          <w:sz w:val="28"/>
        </w:rPr>
        <w:t>C-) TARAYICI ÖZELLİĞİ KURULUMU:</w:t>
      </w:r>
    </w:p>
    <w:p w:rsidR="00DB36A4" w:rsidRPr="00135083" w:rsidRDefault="00DB36A4" w:rsidP="00135083">
      <w:pPr>
        <w:pStyle w:val="GvdeMetni"/>
        <w:spacing w:before="186" w:line="259" w:lineRule="auto"/>
        <w:ind w:left="116" w:right="241"/>
        <w:jc w:val="both"/>
        <w:rPr>
          <w:sz w:val="24"/>
        </w:rPr>
      </w:pPr>
      <w:r w:rsidRPr="00135083">
        <w:rPr>
          <w:sz w:val="24"/>
        </w:rPr>
        <w:t xml:space="preserve">1-) Öncelikle bilgisayara taramanın yapılacağı klasör oluşturulur. Bunun için “C:” sürücüsü içerisine “tarama” isminde bir klasör oluşturulur. Daha sonra oluşturulan klasör sağ tıklanarak “Özellikler” açılır. Açılan özellikler penceresinden “Paylaşım” tabından “Gelişmiş Paylaşım” ayarlarından “İzinler” seçeneği seçilerek klasördeki tüm denetimler “Açık” hale getirilir. </w:t>
      </w:r>
      <w:proofErr w:type="spellStart"/>
      <w:r w:rsidRPr="00135083">
        <w:rPr>
          <w:sz w:val="24"/>
        </w:rPr>
        <w:t>Bkz</w:t>
      </w:r>
      <w:proofErr w:type="spellEnd"/>
      <w:r w:rsidRPr="00135083">
        <w:rPr>
          <w:sz w:val="24"/>
        </w:rPr>
        <w:t>: Resim-9 ve Resim-10</w:t>
      </w:r>
    </w:p>
    <w:p w:rsidR="00DB36A4" w:rsidRDefault="00DB36A4" w:rsidP="00DB36A4">
      <w:pPr>
        <w:pStyle w:val="Balk3"/>
        <w:spacing w:before="157"/>
      </w:pPr>
      <w:r>
        <w:t>Resim-9:</w:t>
      </w:r>
    </w:p>
    <w:p w:rsidR="00DB36A4" w:rsidRDefault="00DB36A4" w:rsidP="00DB36A4">
      <w:pPr>
        <w:pStyle w:val="GvdeMetni"/>
        <w:rPr>
          <w:b/>
          <w:sz w:val="12"/>
        </w:rPr>
      </w:pPr>
      <w:r>
        <w:rPr>
          <w:noProof/>
          <w:lang w:bidi="ar-SA"/>
        </w:rPr>
        <w:drawing>
          <wp:anchor distT="0" distB="0" distL="0" distR="0" simplePos="0" relativeHeight="251665408" behindDoc="0" locked="0" layoutInCell="1" allowOverlap="1" wp14:anchorId="46016116" wp14:editId="3DF65365">
            <wp:simplePos x="0" y="0"/>
            <wp:positionH relativeFrom="page">
              <wp:posOffset>899160</wp:posOffset>
            </wp:positionH>
            <wp:positionV relativeFrom="paragraph">
              <wp:posOffset>118049</wp:posOffset>
            </wp:positionV>
            <wp:extent cx="5804238" cy="3252216"/>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804238" cy="3252216"/>
                    </a:xfrm>
                    <a:prstGeom prst="rect">
                      <a:avLst/>
                    </a:prstGeom>
                  </pic:spPr>
                </pic:pic>
              </a:graphicData>
            </a:graphic>
            <wp14:sizeRelH relativeFrom="margin">
              <wp14:pctWidth>0</wp14:pctWidth>
            </wp14:sizeRelH>
            <wp14:sizeRelV relativeFrom="margin">
              <wp14:pctHeight>0</wp14:pctHeight>
            </wp14:sizeRelV>
          </wp:anchor>
        </w:drawing>
      </w:r>
    </w:p>
    <w:p w:rsidR="00135083" w:rsidRDefault="00135083" w:rsidP="00DB36A4">
      <w:pPr>
        <w:spacing w:before="127"/>
        <w:ind w:left="116"/>
        <w:rPr>
          <w:b/>
        </w:rPr>
      </w:pPr>
    </w:p>
    <w:p w:rsidR="00135083" w:rsidRDefault="00135083" w:rsidP="00DB36A4">
      <w:pPr>
        <w:spacing w:before="127"/>
        <w:ind w:left="116"/>
        <w:rPr>
          <w:b/>
        </w:rPr>
      </w:pPr>
    </w:p>
    <w:p w:rsidR="00135083" w:rsidRDefault="00135083" w:rsidP="00DB36A4">
      <w:pPr>
        <w:spacing w:before="127"/>
        <w:ind w:left="116"/>
        <w:rPr>
          <w:b/>
        </w:rPr>
      </w:pPr>
    </w:p>
    <w:p w:rsidR="00135083" w:rsidRDefault="00135083" w:rsidP="00DB36A4">
      <w:pPr>
        <w:spacing w:before="127"/>
        <w:ind w:left="116"/>
        <w:rPr>
          <w:b/>
        </w:rPr>
      </w:pPr>
    </w:p>
    <w:p w:rsidR="00135083" w:rsidRDefault="00135083" w:rsidP="00DB36A4">
      <w:pPr>
        <w:spacing w:before="127"/>
        <w:ind w:left="116"/>
        <w:rPr>
          <w:b/>
        </w:rPr>
      </w:pPr>
    </w:p>
    <w:p w:rsidR="00135083" w:rsidRDefault="00135083" w:rsidP="00DB36A4">
      <w:pPr>
        <w:spacing w:before="127"/>
        <w:ind w:left="116"/>
        <w:rPr>
          <w:b/>
        </w:rPr>
      </w:pPr>
    </w:p>
    <w:p w:rsidR="00135083" w:rsidRDefault="00135083" w:rsidP="00DB36A4">
      <w:pPr>
        <w:spacing w:before="127"/>
        <w:ind w:left="116"/>
        <w:rPr>
          <w:b/>
        </w:rPr>
      </w:pPr>
    </w:p>
    <w:p w:rsidR="00135083" w:rsidRDefault="00135083" w:rsidP="00DB36A4">
      <w:pPr>
        <w:spacing w:before="127"/>
        <w:ind w:left="116"/>
        <w:rPr>
          <w:b/>
        </w:rPr>
      </w:pPr>
    </w:p>
    <w:p w:rsidR="00135083" w:rsidRDefault="00135083" w:rsidP="00DB36A4">
      <w:pPr>
        <w:spacing w:before="127"/>
        <w:ind w:left="116"/>
        <w:rPr>
          <w:b/>
        </w:rPr>
      </w:pPr>
    </w:p>
    <w:p w:rsidR="00DB36A4" w:rsidRDefault="00DB36A4" w:rsidP="00DB36A4">
      <w:pPr>
        <w:spacing w:before="127"/>
        <w:ind w:left="116"/>
        <w:rPr>
          <w:b/>
        </w:rPr>
      </w:pPr>
      <w:r>
        <w:rPr>
          <w:b/>
        </w:rPr>
        <w:lastRenderedPageBreak/>
        <w:t>Resim-10:</w:t>
      </w:r>
    </w:p>
    <w:p w:rsidR="00DB36A4" w:rsidRDefault="00DB36A4" w:rsidP="00DB36A4">
      <w:pPr>
        <w:pStyle w:val="GvdeMetni"/>
        <w:spacing w:before="11"/>
        <w:rPr>
          <w:b/>
          <w:sz w:val="11"/>
        </w:rPr>
      </w:pPr>
      <w:r>
        <w:rPr>
          <w:noProof/>
          <w:lang w:bidi="ar-SA"/>
        </w:rPr>
        <w:drawing>
          <wp:anchor distT="0" distB="0" distL="0" distR="0" simplePos="0" relativeHeight="251666432" behindDoc="0" locked="0" layoutInCell="1" allowOverlap="1" wp14:anchorId="2DEA31B1" wp14:editId="0C8131A4">
            <wp:simplePos x="0" y="0"/>
            <wp:positionH relativeFrom="page">
              <wp:posOffset>895350</wp:posOffset>
            </wp:positionH>
            <wp:positionV relativeFrom="paragraph">
              <wp:posOffset>114300</wp:posOffset>
            </wp:positionV>
            <wp:extent cx="5665470" cy="28956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665470" cy="2895600"/>
                    </a:xfrm>
                    <a:prstGeom prst="rect">
                      <a:avLst/>
                    </a:prstGeom>
                  </pic:spPr>
                </pic:pic>
              </a:graphicData>
            </a:graphic>
            <wp14:sizeRelV relativeFrom="margin">
              <wp14:pctHeight>0</wp14:pctHeight>
            </wp14:sizeRelV>
          </wp:anchor>
        </w:drawing>
      </w:r>
    </w:p>
    <w:p w:rsidR="00DB36A4" w:rsidRDefault="00DB36A4" w:rsidP="00DB36A4">
      <w:pPr>
        <w:rPr>
          <w:sz w:val="11"/>
        </w:rPr>
        <w:sectPr w:rsidR="00DB36A4">
          <w:pgSz w:w="11910" w:h="16840"/>
          <w:pgMar w:top="1580" w:right="1300" w:bottom="280" w:left="1300" w:header="708" w:footer="708" w:gutter="0"/>
          <w:cols w:space="708"/>
        </w:sectPr>
      </w:pPr>
    </w:p>
    <w:p w:rsidR="00DB36A4" w:rsidRPr="00135083" w:rsidRDefault="00DB36A4" w:rsidP="00DB36A4">
      <w:pPr>
        <w:pStyle w:val="GvdeMetni"/>
        <w:spacing w:before="34" w:line="259" w:lineRule="auto"/>
        <w:ind w:left="116" w:right="194"/>
        <w:jc w:val="both"/>
        <w:rPr>
          <w:sz w:val="24"/>
        </w:rPr>
      </w:pPr>
      <w:r w:rsidRPr="00135083">
        <w:rPr>
          <w:sz w:val="24"/>
        </w:rPr>
        <w:lastRenderedPageBreak/>
        <w:t xml:space="preserve">2-) İnternet tarayıcısına yazıcının almış olduğu “İp” girilerek cihazın web ara yüzü açılır. [Cihazın aldığı “İp” için </w:t>
      </w:r>
      <w:proofErr w:type="spellStart"/>
      <w:r w:rsidRPr="00135083">
        <w:rPr>
          <w:sz w:val="24"/>
        </w:rPr>
        <w:t>Bkz</w:t>
      </w:r>
      <w:proofErr w:type="spellEnd"/>
      <w:r w:rsidRPr="00135083">
        <w:rPr>
          <w:sz w:val="24"/>
        </w:rPr>
        <w:t>: A-</w:t>
      </w:r>
      <w:proofErr w:type="gramStart"/>
      <w:r w:rsidRPr="00135083">
        <w:rPr>
          <w:sz w:val="24"/>
        </w:rPr>
        <w:t>)</w:t>
      </w:r>
      <w:proofErr w:type="gramEnd"/>
      <w:r w:rsidRPr="00135083">
        <w:rPr>
          <w:sz w:val="24"/>
        </w:rPr>
        <w:t xml:space="preserve"> Dikkat Edilecek Hususlar:] Cihazın kurulumunu yapan firmanın vermiş olduğu </w:t>
      </w:r>
      <w:proofErr w:type="spellStart"/>
      <w:r w:rsidRPr="00135083">
        <w:rPr>
          <w:sz w:val="24"/>
        </w:rPr>
        <w:t>admin</w:t>
      </w:r>
      <w:proofErr w:type="spellEnd"/>
      <w:r w:rsidRPr="00135083">
        <w:rPr>
          <w:sz w:val="24"/>
        </w:rPr>
        <w:t xml:space="preserve"> şifresi ile giriş yapılır. </w:t>
      </w:r>
      <w:proofErr w:type="spellStart"/>
      <w:r w:rsidRPr="00135083">
        <w:rPr>
          <w:sz w:val="24"/>
        </w:rPr>
        <w:t>Bkz</w:t>
      </w:r>
      <w:proofErr w:type="spellEnd"/>
      <w:r w:rsidRPr="00135083">
        <w:rPr>
          <w:sz w:val="24"/>
        </w:rPr>
        <w:t>: Resim-11</w:t>
      </w:r>
    </w:p>
    <w:p w:rsidR="00DB36A4" w:rsidRDefault="00DB36A4" w:rsidP="00DB36A4">
      <w:pPr>
        <w:pStyle w:val="Balk3"/>
        <w:spacing w:before="160"/>
      </w:pPr>
      <w:r>
        <w:t>Resim-11:</w:t>
      </w:r>
    </w:p>
    <w:p w:rsidR="00DB36A4" w:rsidRDefault="00DB36A4" w:rsidP="00DB36A4">
      <w:pPr>
        <w:pStyle w:val="GvdeMetni"/>
        <w:rPr>
          <w:b/>
          <w:sz w:val="12"/>
        </w:rPr>
      </w:pPr>
      <w:r>
        <w:rPr>
          <w:noProof/>
          <w:lang w:bidi="ar-SA"/>
        </w:rPr>
        <w:drawing>
          <wp:anchor distT="0" distB="0" distL="0" distR="0" simplePos="0" relativeHeight="251667456" behindDoc="0" locked="0" layoutInCell="1" allowOverlap="1" wp14:anchorId="535A07FD" wp14:editId="3FF16394">
            <wp:simplePos x="0" y="0"/>
            <wp:positionH relativeFrom="page">
              <wp:posOffset>899160</wp:posOffset>
            </wp:positionH>
            <wp:positionV relativeFrom="paragraph">
              <wp:posOffset>117937</wp:posOffset>
            </wp:positionV>
            <wp:extent cx="5812203" cy="326897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5812203" cy="3268979"/>
                    </a:xfrm>
                    <a:prstGeom prst="rect">
                      <a:avLst/>
                    </a:prstGeom>
                  </pic:spPr>
                </pic:pic>
              </a:graphicData>
            </a:graphic>
          </wp:anchor>
        </w:drawing>
      </w: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135083" w:rsidRDefault="00135083" w:rsidP="00DB36A4">
      <w:pPr>
        <w:pStyle w:val="GvdeMetni"/>
        <w:spacing w:before="105" w:line="256" w:lineRule="auto"/>
        <w:ind w:left="116" w:right="559"/>
        <w:rPr>
          <w:sz w:val="24"/>
        </w:rPr>
      </w:pPr>
    </w:p>
    <w:p w:rsidR="00DB36A4" w:rsidRPr="00135083" w:rsidRDefault="00DB36A4" w:rsidP="00DB36A4">
      <w:pPr>
        <w:pStyle w:val="GvdeMetni"/>
        <w:spacing w:before="105" w:line="256" w:lineRule="auto"/>
        <w:ind w:left="116" w:right="559"/>
        <w:rPr>
          <w:sz w:val="24"/>
        </w:rPr>
      </w:pPr>
      <w:r w:rsidRPr="00135083">
        <w:rPr>
          <w:sz w:val="24"/>
        </w:rPr>
        <w:lastRenderedPageBreak/>
        <w:t xml:space="preserve">3-) Yazıcının “Adres Defteri” menüsünden kullanıcı eklemek için “İrtibatlar” açılır ve “İrtibat Ekle” seçeneği seçilir. </w:t>
      </w:r>
      <w:proofErr w:type="spellStart"/>
      <w:r w:rsidRPr="00135083">
        <w:rPr>
          <w:sz w:val="24"/>
        </w:rPr>
        <w:t>Bkz</w:t>
      </w:r>
      <w:proofErr w:type="spellEnd"/>
      <w:r w:rsidRPr="00135083">
        <w:rPr>
          <w:sz w:val="24"/>
        </w:rPr>
        <w:t>: Resim-12 ve Resim-13</w:t>
      </w:r>
    </w:p>
    <w:p w:rsidR="00135083" w:rsidRDefault="00135083" w:rsidP="00135083">
      <w:pPr>
        <w:pStyle w:val="Balk3"/>
        <w:spacing w:before="165"/>
        <w:ind w:left="0"/>
        <w:jc w:val="both"/>
      </w:pPr>
    </w:p>
    <w:p w:rsidR="00DB36A4" w:rsidRDefault="00DB36A4" w:rsidP="00DB36A4">
      <w:pPr>
        <w:pStyle w:val="Balk3"/>
        <w:spacing w:before="165"/>
        <w:jc w:val="both"/>
      </w:pPr>
      <w:r>
        <w:t>Resim-12:</w:t>
      </w:r>
    </w:p>
    <w:p w:rsidR="00DB36A4" w:rsidRPr="00135083" w:rsidRDefault="00DB36A4" w:rsidP="00135083">
      <w:pPr>
        <w:pStyle w:val="GvdeMetni"/>
        <w:spacing w:before="9"/>
        <w:rPr>
          <w:b/>
          <w:sz w:val="11"/>
        </w:rPr>
        <w:sectPr w:rsidR="00DB36A4" w:rsidRPr="00135083">
          <w:pgSz w:w="11910" w:h="16840"/>
          <w:pgMar w:top="1360" w:right="1300" w:bottom="280" w:left="1300" w:header="708" w:footer="708" w:gutter="0"/>
          <w:cols w:space="708"/>
        </w:sectPr>
      </w:pPr>
      <w:r>
        <w:rPr>
          <w:noProof/>
          <w:lang w:bidi="ar-SA"/>
        </w:rPr>
        <w:drawing>
          <wp:anchor distT="0" distB="0" distL="0" distR="0" simplePos="0" relativeHeight="251668480" behindDoc="0" locked="0" layoutInCell="1" allowOverlap="1" wp14:anchorId="23D4C756" wp14:editId="34EFF8A6">
            <wp:simplePos x="0" y="0"/>
            <wp:positionH relativeFrom="page">
              <wp:posOffset>725805</wp:posOffset>
            </wp:positionH>
            <wp:positionV relativeFrom="paragraph">
              <wp:posOffset>114300</wp:posOffset>
            </wp:positionV>
            <wp:extent cx="6129655" cy="3448050"/>
            <wp:effectExtent l="0" t="0" r="4445" b="762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29655" cy="3448050"/>
                    </a:xfrm>
                    <a:prstGeom prst="rect">
                      <a:avLst/>
                    </a:prstGeom>
                  </pic:spPr>
                </pic:pic>
              </a:graphicData>
            </a:graphic>
            <wp14:sizeRelH relativeFrom="margin">
              <wp14:pctWidth>0</wp14:pctWidth>
            </wp14:sizeRelH>
            <wp14:sizeRelV relativeFrom="margin">
              <wp14:pctHeight>0</wp14:pctHeight>
            </wp14:sizeRelV>
          </wp:anchor>
        </w:drawing>
      </w:r>
    </w:p>
    <w:p w:rsidR="00DB36A4" w:rsidRDefault="00DB36A4" w:rsidP="00DB36A4">
      <w:pPr>
        <w:spacing w:before="34"/>
        <w:ind w:left="116"/>
        <w:rPr>
          <w:b/>
        </w:rPr>
      </w:pPr>
      <w:r>
        <w:rPr>
          <w:b/>
        </w:rPr>
        <w:lastRenderedPageBreak/>
        <w:t>Resim-13:</w:t>
      </w:r>
    </w:p>
    <w:p w:rsidR="00DB36A4" w:rsidRDefault="00DB36A4" w:rsidP="00DB36A4">
      <w:pPr>
        <w:pStyle w:val="GvdeMetni"/>
        <w:rPr>
          <w:b/>
          <w:sz w:val="12"/>
        </w:rPr>
      </w:pPr>
      <w:r>
        <w:rPr>
          <w:noProof/>
          <w:lang w:bidi="ar-SA"/>
        </w:rPr>
        <w:drawing>
          <wp:anchor distT="0" distB="0" distL="0" distR="0" simplePos="0" relativeHeight="251669504" behindDoc="0" locked="0" layoutInCell="1" allowOverlap="1" wp14:anchorId="7522B9F0" wp14:editId="504430E3">
            <wp:simplePos x="0" y="0"/>
            <wp:positionH relativeFrom="page">
              <wp:posOffset>899160</wp:posOffset>
            </wp:positionH>
            <wp:positionV relativeFrom="paragraph">
              <wp:posOffset>118265</wp:posOffset>
            </wp:positionV>
            <wp:extent cx="5800248" cy="2963036"/>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5800248" cy="2963036"/>
                    </a:xfrm>
                    <a:prstGeom prst="rect">
                      <a:avLst/>
                    </a:prstGeom>
                  </pic:spPr>
                </pic:pic>
              </a:graphicData>
            </a:graphic>
            <wp14:sizeRelH relativeFrom="margin">
              <wp14:pctWidth>0</wp14:pctWidth>
            </wp14:sizeRelH>
            <wp14:sizeRelV relativeFrom="margin">
              <wp14:pctHeight>0</wp14:pctHeight>
            </wp14:sizeRelV>
          </wp:anchor>
        </w:drawing>
      </w:r>
    </w:p>
    <w:p w:rsidR="00135083" w:rsidRDefault="00135083" w:rsidP="00135083">
      <w:pPr>
        <w:pStyle w:val="GvdeMetni"/>
        <w:spacing w:before="134"/>
        <w:ind w:left="116"/>
        <w:jc w:val="both"/>
        <w:rPr>
          <w:sz w:val="24"/>
        </w:rPr>
      </w:pPr>
    </w:p>
    <w:p w:rsidR="00DB36A4" w:rsidRPr="00135083" w:rsidRDefault="00DB36A4" w:rsidP="00135083">
      <w:pPr>
        <w:pStyle w:val="GvdeMetni"/>
        <w:spacing w:before="134"/>
        <w:jc w:val="both"/>
        <w:rPr>
          <w:sz w:val="24"/>
        </w:rPr>
      </w:pPr>
      <w:r w:rsidRPr="00135083">
        <w:rPr>
          <w:sz w:val="24"/>
        </w:rPr>
        <w:t>4-) Doldurulması gereken alanlar Resim-14’te gösterilmiştir. “Resim-14 Sayı alanı” eklenen yeni</w:t>
      </w:r>
      <w:r w:rsidR="00135083">
        <w:rPr>
          <w:sz w:val="24"/>
        </w:rPr>
        <w:t xml:space="preserve"> </w:t>
      </w:r>
      <w:r w:rsidRPr="00135083">
        <w:rPr>
          <w:sz w:val="24"/>
        </w:rPr>
        <w:t>kullanıcının kaçıncı sırada olduğunu gösterir ve otomatik doldurulur. “Resim-14 Ad alanı” eklenen kullanıcının tarama yapılacağı esnada cihazın panelinde gözükmesi istenilen isim girilir. “Resim-14 Host adı alanı” tarama yapılacak bilgisayarın adını gösterir ve bilgisayar sağ tıklanarak “Özellikler”</w:t>
      </w:r>
      <w:r w:rsidR="00135083">
        <w:rPr>
          <w:sz w:val="24"/>
        </w:rPr>
        <w:t xml:space="preserve"> </w:t>
      </w:r>
      <w:r w:rsidRPr="00135083">
        <w:rPr>
          <w:sz w:val="24"/>
        </w:rPr>
        <w:t xml:space="preserve">menüsünden “Bilgisayar adı:” öğrenilerek doldurulur. </w:t>
      </w:r>
      <w:proofErr w:type="spellStart"/>
      <w:r w:rsidRPr="00135083">
        <w:rPr>
          <w:sz w:val="24"/>
        </w:rPr>
        <w:t>Bkz</w:t>
      </w:r>
      <w:proofErr w:type="spellEnd"/>
      <w:r w:rsidRPr="00135083">
        <w:rPr>
          <w:sz w:val="24"/>
        </w:rPr>
        <w:t>: Resim-15. “Resim-14 Port numarası alanı” otomatik doldurulur ve değiştirilmez. “Resim-14 Yol alanı” daha önce açmış olduğumuz taramanın yapılacağı klasör ismi girilir. “Resim-14 Oturum Açma Adı alanı” bilgisayardaki kullanıcının oturum adı girilir. (Örnek: Ahmet-</w:t>
      </w:r>
      <w:proofErr w:type="spellStart"/>
      <w:r w:rsidRPr="00135083">
        <w:rPr>
          <w:sz w:val="24"/>
        </w:rPr>
        <w:t>pc</w:t>
      </w:r>
      <w:proofErr w:type="spellEnd"/>
      <w:r w:rsidRPr="00135083">
        <w:rPr>
          <w:sz w:val="24"/>
        </w:rPr>
        <w:t>, Ofis-</w:t>
      </w:r>
      <w:proofErr w:type="spellStart"/>
      <w:r w:rsidRPr="00135083">
        <w:rPr>
          <w:sz w:val="24"/>
        </w:rPr>
        <w:t>pc</w:t>
      </w:r>
      <w:proofErr w:type="spellEnd"/>
      <w:r w:rsidRPr="00135083">
        <w:rPr>
          <w:sz w:val="24"/>
        </w:rPr>
        <w:t xml:space="preserve"> </w:t>
      </w:r>
      <w:proofErr w:type="spellStart"/>
      <w:r w:rsidRPr="00135083">
        <w:rPr>
          <w:sz w:val="24"/>
        </w:rPr>
        <w:t>v.b</w:t>
      </w:r>
      <w:proofErr w:type="spellEnd"/>
      <w:r w:rsidRPr="00135083">
        <w:rPr>
          <w:sz w:val="24"/>
        </w:rPr>
        <w:t>). “Resim-14 Oturum Açma Parolası alanı”</w:t>
      </w:r>
      <w:r w:rsidRPr="00135083">
        <w:rPr>
          <w:spacing w:val="-18"/>
          <w:sz w:val="24"/>
        </w:rPr>
        <w:t xml:space="preserve"> </w:t>
      </w:r>
      <w:r w:rsidRPr="00135083">
        <w:rPr>
          <w:sz w:val="24"/>
        </w:rPr>
        <w:t>bilgisayardaki</w:t>
      </w:r>
      <w:r w:rsidR="00135083">
        <w:rPr>
          <w:sz w:val="24"/>
        </w:rPr>
        <w:t xml:space="preserve"> </w:t>
      </w:r>
      <w:r w:rsidRPr="00135083">
        <w:rPr>
          <w:sz w:val="24"/>
        </w:rPr>
        <w:t>kullanıcının oturumunun parolası girilir. Diğer alanlarda herhangi bir değişiklik yapılmadan “Gönder” butonu tıklanarak kişi cihazın adres defterine eklenmiş olur. Cihazın panelinden artık</w:t>
      </w:r>
      <w:r w:rsidRPr="00135083">
        <w:rPr>
          <w:spacing w:val="-14"/>
          <w:sz w:val="24"/>
        </w:rPr>
        <w:t xml:space="preserve"> </w:t>
      </w:r>
      <w:r w:rsidRPr="00135083">
        <w:rPr>
          <w:sz w:val="24"/>
        </w:rPr>
        <w:t>tarama</w:t>
      </w:r>
      <w:r w:rsidR="00135083">
        <w:rPr>
          <w:sz w:val="24"/>
        </w:rPr>
        <w:t xml:space="preserve"> </w:t>
      </w:r>
      <w:r w:rsidRPr="00135083">
        <w:rPr>
          <w:sz w:val="24"/>
        </w:rPr>
        <w:t>gönderilebilir.</w:t>
      </w:r>
    </w:p>
    <w:p w:rsidR="00135083" w:rsidRDefault="00135083" w:rsidP="00DB36A4">
      <w:pPr>
        <w:pStyle w:val="Balk3"/>
        <w:spacing w:before="181"/>
      </w:pPr>
    </w:p>
    <w:p w:rsidR="00135083" w:rsidRDefault="00135083" w:rsidP="00DB36A4">
      <w:pPr>
        <w:pStyle w:val="Balk3"/>
        <w:spacing w:before="181"/>
      </w:pPr>
    </w:p>
    <w:p w:rsidR="00135083" w:rsidRDefault="00135083" w:rsidP="00DB36A4">
      <w:pPr>
        <w:pStyle w:val="Balk3"/>
        <w:spacing w:before="181"/>
      </w:pPr>
    </w:p>
    <w:p w:rsidR="00135083" w:rsidRDefault="00135083" w:rsidP="00DB36A4">
      <w:pPr>
        <w:pStyle w:val="Balk3"/>
        <w:spacing w:before="181"/>
      </w:pPr>
    </w:p>
    <w:p w:rsidR="00135083" w:rsidRDefault="00135083" w:rsidP="00FA317B">
      <w:pPr>
        <w:pStyle w:val="Balk3"/>
        <w:spacing w:before="181"/>
        <w:ind w:left="0"/>
      </w:pPr>
    </w:p>
    <w:p w:rsidR="00FA317B" w:rsidRDefault="00FA317B" w:rsidP="00FA317B">
      <w:pPr>
        <w:pStyle w:val="Balk3"/>
        <w:spacing w:before="181"/>
      </w:pPr>
      <w:r>
        <w:rPr>
          <w:noProof/>
          <w:lang w:bidi="ar-SA"/>
        </w:rPr>
        <w:lastRenderedPageBreak/>
        <w:drawing>
          <wp:anchor distT="0" distB="0" distL="0" distR="0" simplePos="0" relativeHeight="251670528" behindDoc="0" locked="0" layoutInCell="1" allowOverlap="1" wp14:anchorId="6E6844E7" wp14:editId="31283546">
            <wp:simplePos x="0" y="0"/>
            <wp:positionH relativeFrom="margin">
              <wp:posOffset>593725</wp:posOffset>
            </wp:positionH>
            <wp:positionV relativeFrom="paragraph">
              <wp:posOffset>246380</wp:posOffset>
            </wp:positionV>
            <wp:extent cx="5092065" cy="2660015"/>
            <wp:effectExtent l="0" t="0" r="0" b="6985"/>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5092065" cy="2660015"/>
                    </a:xfrm>
                    <a:prstGeom prst="rect">
                      <a:avLst/>
                    </a:prstGeom>
                  </pic:spPr>
                </pic:pic>
              </a:graphicData>
            </a:graphic>
            <wp14:sizeRelH relativeFrom="margin">
              <wp14:pctWidth>0</wp14:pctWidth>
            </wp14:sizeRelH>
            <wp14:sizeRelV relativeFrom="margin">
              <wp14:pctHeight>0</wp14:pctHeight>
            </wp14:sizeRelV>
          </wp:anchor>
        </w:drawing>
      </w:r>
      <w:r w:rsidR="00DB36A4">
        <w:t>Resim-14:</w:t>
      </w:r>
    </w:p>
    <w:p w:rsidR="00FA317B" w:rsidRDefault="00FA317B" w:rsidP="00FA317B">
      <w:pPr>
        <w:pStyle w:val="Balk3"/>
        <w:spacing w:before="181"/>
      </w:pPr>
      <w:r>
        <w:rPr>
          <w:noProof/>
          <w:lang w:bidi="ar-SA"/>
        </w:rPr>
        <w:drawing>
          <wp:anchor distT="0" distB="0" distL="0" distR="0" simplePos="0" relativeHeight="251671552" behindDoc="0" locked="0" layoutInCell="1" allowOverlap="1" wp14:anchorId="003FFCA2" wp14:editId="31CB75FE">
            <wp:simplePos x="0" y="0"/>
            <wp:positionH relativeFrom="margin">
              <wp:posOffset>459105</wp:posOffset>
            </wp:positionH>
            <wp:positionV relativeFrom="paragraph">
              <wp:posOffset>3153410</wp:posOffset>
            </wp:positionV>
            <wp:extent cx="5283835" cy="297180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5283835" cy="2971800"/>
                    </a:xfrm>
                    <a:prstGeom prst="rect">
                      <a:avLst/>
                    </a:prstGeom>
                  </pic:spPr>
                </pic:pic>
              </a:graphicData>
            </a:graphic>
            <wp14:sizeRelH relativeFrom="margin">
              <wp14:pctWidth>0</wp14:pctWidth>
            </wp14:sizeRelH>
            <wp14:sizeRelV relativeFrom="margin">
              <wp14:pctHeight>0</wp14:pctHeight>
            </wp14:sizeRelV>
          </wp:anchor>
        </w:drawing>
      </w:r>
      <w:r>
        <w:t>Resim-15</w:t>
      </w:r>
      <w:r>
        <w:t>:</w:t>
      </w:r>
    </w:p>
    <w:p w:rsidR="00FA317B" w:rsidRDefault="00FA317B" w:rsidP="00FA317B">
      <w:pPr>
        <w:pStyle w:val="Balk3"/>
        <w:spacing w:before="181"/>
        <w:ind w:left="0"/>
      </w:pPr>
    </w:p>
    <w:p w:rsidR="00DB36A4" w:rsidRDefault="00FA317B" w:rsidP="00FA317B">
      <w:pPr>
        <w:pStyle w:val="Balk3"/>
        <w:spacing w:before="0"/>
        <w:ind w:left="113"/>
        <w:rPr>
          <w:b w:val="0"/>
          <w:sz w:val="23"/>
        </w:rPr>
      </w:pPr>
      <w:r w:rsidRPr="00FA317B">
        <w:rPr>
          <w:b w:val="0"/>
          <w:sz w:val="24"/>
        </w:rPr>
        <w:t>Not: Yazıcı kurulumu esnasında bilgisayarınızdan “Yönetici Kullanıcı ve Parolası” uyarısı almanız durumunda Bilgi İşl</w:t>
      </w:r>
      <w:r>
        <w:rPr>
          <w:b w:val="0"/>
          <w:sz w:val="24"/>
        </w:rPr>
        <w:t>em Daire Başkanlığı’nı arayınız.</w:t>
      </w:r>
    </w:p>
    <w:sectPr w:rsidR="00DB36A4" w:rsidSect="0043364A">
      <w:headerReference w:type="default" r:id="rId24"/>
      <w:footerReference w:type="default" r:id="rId2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024" w:rsidRDefault="00235024" w:rsidP="005B4880">
      <w:r>
        <w:separator/>
      </w:r>
    </w:p>
  </w:endnote>
  <w:endnote w:type="continuationSeparator" w:id="0">
    <w:p w:rsidR="00235024" w:rsidRDefault="00235024" w:rsidP="005B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151"/>
      <w:gridCol w:w="3259"/>
      <w:gridCol w:w="3513"/>
    </w:tblGrid>
    <w:tr w:rsidR="00DB36A4" w:rsidRPr="00072166" w:rsidTr="002D7DEB">
      <w:trPr>
        <w:jc w:val="center"/>
      </w:trPr>
      <w:tc>
        <w:tcPr>
          <w:tcW w:w="3151" w:type="dxa"/>
          <w:tcBorders>
            <w:top w:val="single" w:sz="4" w:space="0" w:color="auto"/>
          </w:tcBorders>
        </w:tcPr>
        <w:p w:rsidR="00DB36A4" w:rsidRPr="009955AE" w:rsidRDefault="00DB36A4" w:rsidP="00DB36A4">
          <w:pPr>
            <w:pStyle w:val="a"/>
            <w:rPr>
              <w:rFonts w:ascii="Arial" w:eastAsia="Times New Roman" w:hAnsi="Arial" w:cs="Arial"/>
              <w:b/>
              <w:lang w:eastAsia="tr-TR"/>
            </w:rPr>
          </w:pPr>
          <w:r>
            <w:rPr>
              <w:rFonts w:ascii="Arial" w:eastAsia="Times New Roman" w:hAnsi="Arial" w:cs="Arial"/>
              <w:b/>
              <w:lang w:eastAsia="tr-TR"/>
            </w:rPr>
            <w:t xml:space="preserve">            </w:t>
          </w:r>
          <w:r w:rsidRPr="009955AE">
            <w:rPr>
              <w:rFonts w:ascii="Arial" w:eastAsia="Times New Roman" w:hAnsi="Arial" w:cs="Arial"/>
              <w:b/>
              <w:lang w:eastAsia="tr-TR"/>
            </w:rPr>
            <w:t>Hazırlayan</w:t>
          </w:r>
        </w:p>
      </w:tc>
      <w:tc>
        <w:tcPr>
          <w:tcW w:w="3259" w:type="dxa"/>
          <w:tcBorders>
            <w:top w:val="single" w:sz="4" w:space="0" w:color="auto"/>
          </w:tcBorders>
        </w:tcPr>
        <w:p w:rsidR="00DB36A4" w:rsidRPr="009955AE" w:rsidRDefault="00DB36A4" w:rsidP="00DB36A4">
          <w:pPr>
            <w:pStyle w:val="a"/>
            <w:rPr>
              <w:rFonts w:ascii="Arial" w:eastAsia="Times New Roman" w:hAnsi="Arial" w:cs="Arial"/>
              <w:b/>
              <w:u w:val="single"/>
              <w:lang w:eastAsia="tr-TR"/>
            </w:rPr>
          </w:pPr>
          <w:r>
            <w:rPr>
              <w:rFonts w:ascii="Arial" w:eastAsia="Times New Roman" w:hAnsi="Arial" w:cs="Arial"/>
              <w:b/>
              <w:lang w:eastAsia="tr-TR"/>
            </w:rPr>
            <w:t xml:space="preserve">           </w:t>
          </w:r>
          <w:r w:rsidRPr="009955AE">
            <w:rPr>
              <w:rFonts w:ascii="Arial" w:eastAsia="Times New Roman" w:hAnsi="Arial" w:cs="Arial"/>
              <w:b/>
              <w:lang w:eastAsia="tr-TR"/>
            </w:rPr>
            <w:t>Sistem Onayı</w:t>
          </w:r>
          <w:r w:rsidRPr="009955AE">
            <w:rPr>
              <w:rFonts w:ascii="Arial" w:eastAsia="Times New Roman" w:hAnsi="Arial" w:cs="Arial"/>
              <w:b/>
              <w:u w:val="single"/>
              <w:lang w:eastAsia="tr-TR"/>
            </w:rPr>
            <w:t xml:space="preserve"> </w:t>
          </w:r>
        </w:p>
      </w:tc>
      <w:tc>
        <w:tcPr>
          <w:tcW w:w="3513" w:type="dxa"/>
          <w:tcBorders>
            <w:top w:val="single" w:sz="4" w:space="0" w:color="auto"/>
          </w:tcBorders>
        </w:tcPr>
        <w:p w:rsidR="00DB36A4" w:rsidRPr="009955AE" w:rsidRDefault="00DB36A4" w:rsidP="00DB36A4">
          <w:pPr>
            <w:pStyle w:val="a"/>
            <w:jc w:val="center"/>
            <w:rPr>
              <w:rFonts w:ascii="Arial" w:eastAsia="Times New Roman" w:hAnsi="Arial" w:cs="Arial"/>
              <w:b/>
              <w:lang w:eastAsia="tr-TR"/>
            </w:rPr>
          </w:pPr>
          <w:r w:rsidRPr="009955AE">
            <w:rPr>
              <w:rFonts w:ascii="Arial" w:eastAsia="Times New Roman" w:hAnsi="Arial" w:cs="Arial"/>
              <w:b/>
              <w:lang w:eastAsia="tr-TR"/>
            </w:rPr>
            <w:t>Yürürlük Onayı</w:t>
          </w:r>
        </w:p>
      </w:tc>
    </w:tr>
    <w:tr w:rsidR="00DB36A4" w:rsidRPr="00072166" w:rsidTr="002D7DEB">
      <w:trPr>
        <w:trHeight w:val="257"/>
        <w:jc w:val="center"/>
      </w:trPr>
      <w:tc>
        <w:tcPr>
          <w:tcW w:w="3151" w:type="dxa"/>
          <w:tcBorders>
            <w:bottom w:val="single" w:sz="4" w:space="0" w:color="auto"/>
          </w:tcBorders>
        </w:tcPr>
        <w:p w:rsidR="001C11FC" w:rsidRDefault="001C11FC" w:rsidP="001C11FC">
          <w:pPr>
            <w:jc w:val="center"/>
            <w:rPr>
              <w:rFonts w:ascii="Arial" w:eastAsia="Times New Roman" w:hAnsi="Arial" w:cs="Arial"/>
              <w:lang w:bidi="ar-SA"/>
            </w:rPr>
          </w:pPr>
          <w:proofErr w:type="spellStart"/>
          <w:r>
            <w:rPr>
              <w:rFonts w:ascii="Arial" w:eastAsia="Times New Roman" w:hAnsi="Arial" w:cs="Arial"/>
            </w:rPr>
            <w:t>Öğr</w:t>
          </w:r>
          <w:proofErr w:type="spellEnd"/>
          <w:r>
            <w:rPr>
              <w:rFonts w:ascii="Arial" w:eastAsia="Times New Roman" w:hAnsi="Arial" w:cs="Arial"/>
            </w:rPr>
            <w:t>. Gör. Gökhan DOĞAN</w:t>
          </w:r>
        </w:p>
        <w:p w:rsidR="00DB36A4" w:rsidRPr="009955AE" w:rsidRDefault="00DB36A4" w:rsidP="00DB36A4">
          <w:pPr>
            <w:pStyle w:val="a"/>
            <w:spacing w:line="276" w:lineRule="auto"/>
            <w:jc w:val="center"/>
            <w:rPr>
              <w:rFonts w:ascii="Arial" w:eastAsia="Times New Roman" w:hAnsi="Arial" w:cs="Arial"/>
              <w:lang w:eastAsia="tr-TR"/>
            </w:rPr>
          </w:pPr>
        </w:p>
      </w:tc>
      <w:tc>
        <w:tcPr>
          <w:tcW w:w="3259" w:type="dxa"/>
          <w:tcBorders>
            <w:bottom w:val="single" w:sz="4" w:space="0" w:color="auto"/>
          </w:tcBorders>
        </w:tcPr>
        <w:p w:rsidR="00DB36A4" w:rsidRDefault="00DB36A4" w:rsidP="00DB36A4">
          <w:pPr>
            <w:pStyle w:val="a"/>
            <w:spacing w:line="276" w:lineRule="auto"/>
            <w:rPr>
              <w:rFonts w:ascii="Arial" w:eastAsia="Times New Roman" w:hAnsi="Arial" w:cs="Arial"/>
              <w:lang w:eastAsia="tr-TR"/>
            </w:rPr>
          </w:pPr>
          <w:r>
            <w:rPr>
              <w:rFonts w:ascii="Arial" w:eastAsia="Times New Roman" w:hAnsi="Arial" w:cs="Arial"/>
              <w:lang w:eastAsia="tr-TR"/>
            </w:rPr>
            <w:t xml:space="preserve">     </w:t>
          </w:r>
          <w:r w:rsidRPr="009955AE">
            <w:rPr>
              <w:rFonts w:ascii="Arial" w:eastAsia="Times New Roman" w:hAnsi="Arial" w:cs="Arial"/>
              <w:lang w:eastAsia="tr-TR"/>
            </w:rPr>
            <w:t>Kalite Koordinatörlüğü</w:t>
          </w:r>
        </w:p>
        <w:p w:rsidR="00DB36A4" w:rsidRPr="007578AC" w:rsidRDefault="00DB36A4" w:rsidP="00DB36A4">
          <w:pPr>
            <w:pStyle w:val="AltBilgi"/>
            <w:spacing w:line="276" w:lineRule="auto"/>
            <w:jc w:val="center"/>
            <w:rPr>
              <w:lang w:eastAsia="tr-TR"/>
            </w:rPr>
          </w:pPr>
        </w:p>
        <w:p w:rsidR="00DB36A4" w:rsidRPr="009955AE" w:rsidRDefault="00DB36A4" w:rsidP="00DB36A4">
          <w:pPr>
            <w:pStyle w:val="a"/>
            <w:spacing w:line="276" w:lineRule="auto"/>
            <w:jc w:val="center"/>
            <w:rPr>
              <w:rFonts w:ascii="Arial" w:eastAsia="Times New Roman" w:hAnsi="Arial" w:cs="Arial"/>
              <w:lang w:eastAsia="tr-TR"/>
            </w:rPr>
          </w:pPr>
        </w:p>
      </w:tc>
      <w:tc>
        <w:tcPr>
          <w:tcW w:w="3513" w:type="dxa"/>
          <w:tcBorders>
            <w:bottom w:val="single" w:sz="4" w:space="0" w:color="auto"/>
          </w:tcBorders>
        </w:tcPr>
        <w:p w:rsidR="00DB36A4" w:rsidRPr="009955AE" w:rsidRDefault="00DB36A4" w:rsidP="00DB36A4">
          <w:pPr>
            <w:pStyle w:val="a"/>
            <w:spacing w:line="276" w:lineRule="auto"/>
            <w:jc w:val="center"/>
            <w:rPr>
              <w:rFonts w:ascii="Arial" w:eastAsia="Times New Roman" w:hAnsi="Arial" w:cs="Arial"/>
              <w:lang w:eastAsia="tr-TR"/>
            </w:rPr>
          </w:pPr>
          <w:r w:rsidRPr="009955AE">
            <w:rPr>
              <w:rFonts w:ascii="Arial" w:eastAsia="Times New Roman" w:hAnsi="Arial" w:cs="Arial"/>
              <w:lang w:eastAsia="tr-TR"/>
            </w:rPr>
            <w:t>Prof. Dr. Bülent ŞENGÖRÜR</w:t>
          </w:r>
        </w:p>
        <w:p w:rsidR="00DB36A4" w:rsidRDefault="00DB36A4" w:rsidP="00DB36A4">
          <w:pPr>
            <w:pStyle w:val="AltBilgi"/>
            <w:spacing w:line="276" w:lineRule="auto"/>
            <w:rPr>
              <w:lang w:eastAsia="tr-TR"/>
            </w:rPr>
          </w:pPr>
        </w:p>
        <w:p w:rsidR="00DB36A4" w:rsidRPr="007578AC" w:rsidRDefault="00DB36A4" w:rsidP="00DB36A4">
          <w:pPr>
            <w:pStyle w:val="AltBilgi"/>
            <w:spacing w:line="276" w:lineRule="auto"/>
            <w:rPr>
              <w:lang w:eastAsia="tr-TR"/>
            </w:rPr>
          </w:pPr>
        </w:p>
      </w:tc>
    </w:tr>
  </w:tbl>
  <w:p w:rsidR="00DB36A4" w:rsidRDefault="00DB36A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151"/>
      <w:gridCol w:w="3259"/>
      <w:gridCol w:w="3513"/>
    </w:tblGrid>
    <w:tr w:rsidR="005B4880" w:rsidRPr="00072166" w:rsidTr="005B4880">
      <w:trPr>
        <w:jc w:val="center"/>
      </w:trPr>
      <w:tc>
        <w:tcPr>
          <w:tcW w:w="3151" w:type="dxa"/>
          <w:tcBorders>
            <w:top w:val="single" w:sz="4" w:space="0" w:color="auto"/>
          </w:tcBorders>
        </w:tcPr>
        <w:p w:rsidR="005B4880" w:rsidRPr="009955AE" w:rsidRDefault="007578AC" w:rsidP="007578AC">
          <w:pPr>
            <w:pStyle w:val="a"/>
            <w:rPr>
              <w:rFonts w:ascii="Arial" w:eastAsia="Times New Roman" w:hAnsi="Arial" w:cs="Arial"/>
              <w:b/>
              <w:lang w:eastAsia="tr-TR"/>
            </w:rPr>
          </w:pPr>
          <w:r>
            <w:rPr>
              <w:rFonts w:ascii="Arial" w:eastAsia="Times New Roman" w:hAnsi="Arial" w:cs="Arial"/>
              <w:b/>
              <w:lang w:eastAsia="tr-TR"/>
            </w:rPr>
            <w:t xml:space="preserve">            </w:t>
          </w:r>
          <w:r w:rsidR="005B4880" w:rsidRPr="009955AE">
            <w:rPr>
              <w:rFonts w:ascii="Arial" w:eastAsia="Times New Roman" w:hAnsi="Arial" w:cs="Arial"/>
              <w:b/>
              <w:lang w:eastAsia="tr-TR"/>
            </w:rPr>
            <w:t>Hazırlayan</w:t>
          </w:r>
        </w:p>
      </w:tc>
      <w:tc>
        <w:tcPr>
          <w:tcW w:w="3259" w:type="dxa"/>
          <w:tcBorders>
            <w:top w:val="single" w:sz="4" w:space="0" w:color="auto"/>
          </w:tcBorders>
        </w:tcPr>
        <w:p w:rsidR="005B4880" w:rsidRPr="009955AE" w:rsidRDefault="007578AC" w:rsidP="007578AC">
          <w:pPr>
            <w:pStyle w:val="a"/>
            <w:rPr>
              <w:rFonts w:ascii="Arial" w:eastAsia="Times New Roman" w:hAnsi="Arial" w:cs="Arial"/>
              <w:b/>
              <w:u w:val="single"/>
              <w:lang w:eastAsia="tr-TR"/>
            </w:rPr>
          </w:pPr>
          <w:r>
            <w:rPr>
              <w:rFonts w:ascii="Arial" w:eastAsia="Times New Roman" w:hAnsi="Arial" w:cs="Arial"/>
              <w:b/>
              <w:lang w:eastAsia="tr-TR"/>
            </w:rPr>
            <w:t xml:space="preserve">           </w:t>
          </w:r>
          <w:r w:rsidR="005B4880" w:rsidRPr="009955AE">
            <w:rPr>
              <w:rFonts w:ascii="Arial" w:eastAsia="Times New Roman" w:hAnsi="Arial" w:cs="Arial"/>
              <w:b/>
              <w:lang w:eastAsia="tr-TR"/>
            </w:rPr>
            <w:t>Sistem Onayı</w:t>
          </w:r>
          <w:r w:rsidR="005B4880" w:rsidRPr="009955AE">
            <w:rPr>
              <w:rFonts w:ascii="Arial" w:eastAsia="Times New Roman" w:hAnsi="Arial" w:cs="Arial"/>
              <w:b/>
              <w:u w:val="single"/>
              <w:lang w:eastAsia="tr-TR"/>
            </w:rPr>
            <w:t xml:space="preserve"> </w:t>
          </w:r>
        </w:p>
      </w:tc>
      <w:tc>
        <w:tcPr>
          <w:tcW w:w="3513" w:type="dxa"/>
          <w:tcBorders>
            <w:top w:val="single" w:sz="4" w:space="0" w:color="auto"/>
          </w:tcBorders>
        </w:tcPr>
        <w:p w:rsidR="005B4880" w:rsidRPr="009955AE" w:rsidRDefault="005B4880" w:rsidP="007578AC">
          <w:pPr>
            <w:pStyle w:val="a"/>
            <w:jc w:val="center"/>
            <w:rPr>
              <w:rFonts w:ascii="Arial" w:eastAsia="Times New Roman" w:hAnsi="Arial" w:cs="Arial"/>
              <w:b/>
              <w:lang w:eastAsia="tr-TR"/>
            </w:rPr>
          </w:pPr>
          <w:r w:rsidRPr="009955AE">
            <w:rPr>
              <w:rFonts w:ascii="Arial" w:eastAsia="Times New Roman" w:hAnsi="Arial" w:cs="Arial"/>
              <w:b/>
              <w:lang w:eastAsia="tr-TR"/>
            </w:rPr>
            <w:t>Yürürlük Onayı</w:t>
          </w:r>
        </w:p>
      </w:tc>
    </w:tr>
    <w:tr w:rsidR="005B4880" w:rsidRPr="00072166" w:rsidTr="005B4880">
      <w:trPr>
        <w:trHeight w:val="257"/>
        <w:jc w:val="center"/>
      </w:trPr>
      <w:tc>
        <w:tcPr>
          <w:tcW w:w="3151" w:type="dxa"/>
          <w:tcBorders>
            <w:bottom w:val="single" w:sz="4" w:space="0" w:color="auto"/>
          </w:tcBorders>
        </w:tcPr>
        <w:p w:rsidR="005B4880" w:rsidRPr="009955AE" w:rsidRDefault="005B4880" w:rsidP="007578AC">
          <w:pPr>
            <w:pStyle w:val="a"/>
            <w:spacing w:line="276" w:lineRule="auto"/>
            <w:jc w:val="center"/>
            <w:rPr>
              <w:rFonts w:ascii="Arial" w:eastAsia="Times New Roman" w:hAnsi="Arial" w:cs="Arial"/>
              <w:lang w:eastAsia="tr-TR"/>
            </w:rPr>
          </w:pPr>
        </w:p>
        <w:p w:rsidR="005B4880" w:rsidRPr="009955AE" w:rsidRDefault="005B4880" w:rsidP="007578AC">
          <w:pPr>
            <w:pStyle w:val="a"/>
            <w:spacing w:line="276" w:lineRule="auto"/>
            <w:jc w:val="center"/>
            <w:rPr>
              <w:rFonts w:ascii="Arial" w:eastAsia="Times New Roman" w:hAnsi="Arial" w:cs="Arial"/>
              <w:lang w:eastAsia="tr-TR"/>
            </w:rPr>
          </w:pPr>
        </w:p>
      </w:tc>
      <w:tc>
        <w:tcPr>
          <w:tcW w:w="3259" w:type="dxa"/>
          <w:tcBorders>
            <w:bottom w:val="single" w:sz="4" w:space="0" w:color="auto"/>
          </w:tcBorders>
        </w:tcPr>
        <w:p w:rsidR="005B4880" w:rsidRDefault="007578AC" w:rsidP="007578AC">
          <w:pPr>
            <w:pStyle w:val="a"/>
            <w:spacing w:line="276" w:lineRule="auto"/>
            <w:rPr>
              <w:rFonts w:ascii="Arial" w:eastAsia="Times New Roman" w:hAnsi="Arial" w:cs="Arial"/>
              <w:lang w:eastAsia="tr-TR"/>
            </w:rPr>
          </w:pPr>
          <w:r>
            <w:rPr>
              <w:rFonts w:ascii="Arial" w:eastAsia="Times New Roman" w:hAnsi="Arial" w:cs="Arial"/>
              <w:lang w:eastAsia="tr-TR"/>
            </w:rPr>
            <w:t xml:space="preserve">     </w:t>
          </w:r>
          <w:r w:rsidR="005B4880" w:rsidRPr="009955AE">
            <w:rPr>
              <w:rFonts w:ascii="Arial" w:eastAsia="Times New Roman" w:hAnsi="Arial" w:cs="Arial"/>
              <w:lang w:eastAsia="tr-TR"/>
            </w:rPr>
            <w:t>Kalite Koordinatörlüğü</w:t>
          </w:r>
        </w:p>
        <w:p w:rsidR="007578AC" w:rsidRPr="007578AC" w:rsidRDefault="007578AC" w:rsidP="007578AC">
          <w:pPr>
            <w:pStyle w:val="AltBilgi"/>
            <w:spacing w:line="276" w:lineRule="auto"/>
            <w:jc w:val="center"/>
            <w:rPr>
              <w:lang w:eastAsia="tr-TR"/>
            </w:rPr>
          </w:pPr>
        </w:p>
        <w:p w:rsidR="005B4880" w:rsidRPr="009955AE" w:rsidRDefault="005B4880" w:rsidP="007578AC">
          <w:pPr>
            <w:pStyle w:val="a"/>
            <w:spacing w:line="276" w:lineRule="auto"/>
            <w:jc w:val="center"/>
            <w:rPr>
              <w:rFonts w:ascii="Arial" w:eastAsia="Times New Roman" w:hAnsi="Arial" w:cs="Arial"/>
              <w:lang w:eastAsia="tr-TR"/>
            </w:rPr>
          </w:pPr>
        </w:p>
      </w:tc>
      <w:tc>
        <w:tcPr>
          <w:tcW w:w="3513" w:type="dxa"/>
          <w:tcBorders>
            <w:bottom w:val="single" w:sz="4" w:space="0" w:color="auto"/>
          </w:tcBorders>
        </w:tcPr>
        <w:p w:rsidR="005B4880" w:rsidRPr="009955AE" w:rsidRDefault="005B4880" w:rsidP="007578AC">
          <w:pPr>
            <w:pStyle w:val="a"/>
            <w:spacing w:line="276" w:lineRule="auto"/>
            <w:jc w:val="center"/>
            <w:rPr>
              <w:rFonts w:ascii="Arial" w:eastAsia="Times New Roman" w:hAnsi="Arial" w:cs="Arial"/>
              <w:lang w:eastAsia="tr-TR"/>
            </w:rPr>
          </w:pPr>
          <w:r w:rsidRPr="009955AE">
            <w:rPr>
              <w:rFonts w:ascii="Arial" w:eastAsia="Times New Roman" w:hAnsi="Arial" w:cs="Arial"/>
              <w:lang w:eastAsia="tr-TR"/>
            </w:rPr>
            <w:t>Prof. Dr. Bülent ŞENGÖRÜR</w:t>
          </w:r>
        </w:p>
        <w:p w:rsidR="007578AC" w:rsidRDefault="007578AC" w:rsidP="007578AC">
          <w:pPr>
            <w:pStyle w:val="AltBilgi"/>
            <w:spacing w:line="276" w:lineRule="auto"/>
            <w:rPr>
              <w:lang w:eastAsia="tr-TR"/>
            </w:rPr>
          </w:pPr>
        </w:p>
        <w:p w:rsidR="007578AC" w:rsidRPr="007578AC" w:rsidRDefault="007578AC" w:rsidP="007578AC">
          <w:pPr>
            <w:pStyle w:val="AltBilgi"/>
            <w:spacing w:line="276" w:lineRule="auto"/>
            <w:rPr>
              <w:lang w:eastAsia="tr-TR"/>
            </w:rPr>
          </w:pPr>
        </w:p>
      </w:tc>
    </w:tr>
  </w:tbl>
  <w:p w:rsidR="005B4880" w:rsidRDefault="005B4880" w:rsidP="007578A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024" w:rsidRDefault="00235024" w:rsidP="005B4880">
      <w:r>
        <w:separator/>
      </w:r>
    </w:p>
  </w:footnote>
  <w:footnote w:type="continuationSeparator" w:id="0">
    <w:p w:rsidR="00235024" w:rsidRDefault="00235024" w:rsidP="005B48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FA317B" w:rsidRPr="00151E02" w:rsidTr="0010641F">
      <w:trPr>
        <w:trHeight w:val="276"/>
        <w:jc w:val="center"/>
      </w:trPr>
      <w:tc>
        <w:tcPr>
          <w:tcW w:w="1418" w:type="dxa"/>
          <w:vMerge w:val="restart"/>
          <w:vAlign w:val="center"/>
        </w:tcPr>
        <w:p w:rsidR="00FA317B" w:rsidRPr="00D714BA" w:rsidRDefault="00FA317B" w:rsidP="00FA317B">
          <w:pPr>
            <w:pStyle w:val="a"/>
            <w:jc w:val="center"/>
            <w:rPr>
              <w:rFonts w:ascii="Arial" w:eastAsia="Times New Roman" w:hAnsi="Arial" w:cs="Arial"/>
              <w:lang w:eastAsia="tr-TR"/>
            </w:rPr>
          </w:pPr>
          <w:r>
            <w:rPr>
              <w:rFonts w:ascii="Arial" w:eastAsia="Times New Roman" w:hAnsi="Arial" w:cs="Arial"/>
              <w:noProof/>
              <w:lang w:eastAsia="tr-TR"/>
            </w:rPr>
            <w:drawing>
              <wp:inline distT="0" distB="0" distL="0" distR="0" wp14:anchorId="3D92D45F" wp14:editId="44EA1E8C">
                <wp:extent cx="790575" cy="781050"/>
                <wp:effectExtent l="0" t="0" r="9525" b="0"/>
                <wp:docPr id="6" name="Resim 6"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rsidR="00FA317B" w:rsidRPr="00741DFC" w:rsidRDefault="00FA317B" w:rsidP="00FA317B">
          <w:pPr>
            <w:ind w:left="360"/>
            <w:jc w:val="center"/>
            <w:rPr>
              <w:rFonts w:ascii="Arial" w:hAnsi="Arial" w:cs="Arial"/>
              <w:b/>
              <w:sz w:val="28"/>
              <w:szCs w:val="28"/>
            </w:rPr>
          </w:pPr>
          <w:r w:rsidRPr="00FA317B">
            <w:rPr>
              <w:rFonts w:ascii="Arial" w:hAnsi="Arial" w:cs="Arial"/>
              <w:b/>
              <w:sz w:val="28"/>
              <w:szCs w:val="28"/>
            </w:rPr>
            <w:t>BİLGİ İŞLEM DAİRE BAŞKANLIĞI AĞ YAZICISI VE TARAYICISI KILAVUZU</w:t>
          </w:r>
        </w:p>
      </w:tc>
      <w:tc>
        <w:tcPr>
          <w:tcW w:w="1417" w:type="dxa"/>
          <w:vAlign w:val="center"/>
        </w:tcPr>
        <w:p w:rsidR="00FA317B" w:rsidRPr="006C6750" w:rsidRDefault="00FA317B" w:rsidP="00FA317B">
          <w:pPr>
            <w:pStyle w:val="a"/>
            <w:rPr>
              <w:rFonts w:ascii="Arial" w:eastAsia="Times New Roman" w:hAnsi="Arial" w:cs="Arial"/>
              <w:sz w:val="16"/>
              <w:lang w:eastAsia="tr-TR"/>
            </w:rPr>
          </w:pPr>
          <w:r w:rsidRPr="006C6750">
            <w:rPr>
              <w:rFonts w:ascii="Arial" w:eastAsia="Times New Roman" w:hAnsi="Arial" w:cs="Arial"/>
              <w:sz w:val="16"/>
              <w:lang w:eastAsia="tr-TR"/>
            </w:rPr>
            <w:t>Doküman No</w:t>
          </w:r>
        </w:p>
      </w:tc>
      <w:tc>
        <w:tcPr>
          <w:tcW w:w="1242" w:type="dxa"/>
          <w:vAlign w:val="center"/>
        </w:tcPr>
        <w:p w:rsidR="00FA317B" w:rsidRPr="006C6750" w:rsidRDefault="00FA317B" w:rsidP="00FA317B">
          <w:pPr>
            <w:pStyle w:val="a"/>
            <w:rPr>
              <w:rFonts w:ascii="Arial" w:eastAsia="Times New Roman" w:hAnsi="Arial" w:cs="Arial"/>
              <w:sz w:val="16"/>
              <w:lang w:eastAsia="tr-TR"/>
            </w:rPr>
          </w:pPr>
          <w:proofErr w:type="gramStart"/>
          <w:r>
            <w:rPr>
              <w:rFonts w:ascii="Arial" w:eastAsia="Times New Roman" w:hAnsi="Arial" w:cs="Arial"/>
              <w:sz w:val="16"/>
              <w:lang w:eastAsia="tr-TR"/>
            </w:rPr>
            <w:t>BİD.KL</w:t>
          </w:r>
          <w:proofErr w:type="gramEnd"/>
          <w:r>
            <w:rPr>
              <w:rFonts w:ascii="Arial" w:eastAsia="Times New Roman" w:hAnsi="Arial" w:cs="Arial"/>
              <w:sz w:val="16"/>
              <w:lang w:eastAsia="tr-TR"/>
            </w:rPr>
            <w:t>.010</w:t>
          </w:r>
        </w:p>
      </w:tc>
    </w:tr>
    <w:tr w:rsidR="00FA317B" w:rsidRPr="00151E02" w:rsidTr="0010641F">
      <w:trPr>
        <w:trHeight w:val="276"/>
        <w:jc w:val="center"/>
      </w:trPr>
      <w:tc>
        <w:tcPr>
          <w:tcW w:w="1418" w:type="dxa"/>
          <w:vMerge/>
          <w:vAlign w:val="center"/>
        </w:tcPr>
        <w:p w:rsidR="00FA317B" w:rsidRPr="00D714BA" w:rsidRDefault="00FA317B" w:rsidP="00FA317B">
          <w:pPr>
            <w:pStyle w:val="a"/>
            <w:jc w:val="center"/>
            <w:rPr>
              <w:rFonts w:ascii="Arial" w:eastAsia="Times New Roman" w:hAnsi="Arial" w:cs="Arial"/>
              <w:lang w:eastAsia="tr-TR"/>
            </w:rPr>
          </w:pPr>
        </w:p>
      </w:tc>
      <w:tc>
        <w:tcPr>
          <w:tcW w:w="5812" w:type="dxa"/>
          <w:vMerge/>
          <w:vAlign w:val="center"/>
        </w:tcPr>
        <w:p w:rsidR="00FA317B" w:rsidRPr="00D714BA" w:rsidRDefault="00FA317B" w:rsidP="00FA317B">
          <w:pPr>
            <w:pStyle w:val="a"/>
            <w:jc w:val="center"/>
            <w:rPr>
              <w:rFonts w:ascii="Arial" w:eastAsia="Times New Roman" w:hAnsi="Arial" w:cs="Arial"/>
              <w:lang w:eastAsia="tr-TR"/>
            </w:rPr>
          </w:pPr>
        </w:p>
      </w:tc>
      <w:tc>
        <w:tcPr>
          <w:tcW w:w="1417" w:type="dxa"/>
          <w:vAlign w:val="center"/>
        </w:tcPr>
        <w:p w:rsidR="00FA317B" w:rsidRPr="006C6750" w:rsidRDefault="00FA317B" w:rsidP="00FA317B">
          <w:pPr>
            <w:pStyle w:val="a"/>
            <w:rPr>
              <w:rFonts w:ascii="Arial" w:eastAsia="Times New Roman" w:hAnsi="Arial" w:cs="Arial"/>
              <w:sz w:val="16"/>
              <w:lang w:eastAsia="tr-TR"/>
            </w:rPr>
          </w:pPr>
          <w:r w:rsidRPr="006C6750">
            <w:rPr>
              <w:rFonts w:ascii="Arial" w:eastAsia="Times New Roman" w:hAnsi="Arial" w:cs="Arial"/>
              <w:sz w:val="16"/>
              <w:lang w:eastAsia="tr-TR"/>
            </w:rPr>
            <w:t>İlk Yayın Tarihi</w:t>
          </w:r>
        </w:p>
      </w:tc>
      <w:tc>
        <w:tcPr>
          <w:tcW w:w="1242" w:type="dxa"/>
          <w:vAlign w:val="center"/>
        </w:tcPr>
        <w:p w:rsidR="00FA317B" w:rsidRPr="006C6750" w:rsidRDefault="00FA317B" w:rsidP="00FA317B">
          <w:pPr>
            <w:pStyle w:val="a"/>
            <w:rPr>
              <w:rFonts w:ascii="Arial" w:eastAsia="Times New Roman" w:hAnsi="Arial" w:cs="Arial"/>
              <w:sz w:val="16"/>
              <w:lang w:eastAsia="tr-TR"/>
            </w:rPr>
          </w:pPr>
          <w:r w:rsidRPr="006C6750">
            <w:rPr>
              <w:rFonts w:ascii="Arial" w:eastAsia="Times New Roman" w:hAnsi="Arial" w:cs="Arial"/>
              <w:sz w:val="16"/>
              <w:lang w:eastAsia="tr-TR"/>
            </w:rPr>
            <w:t>01.01.2019</w:t>
          </w:r>
        </w:p>
      </w:tc>
    </w:tr>
    <w:tr w:rsidR="00FA317B" w:rsidRPr="00151E02" w:rsidTr="0010641F">
      <w:trPr>
        <w:trHeight w:val="276"/>
        <w:jc w:val="center"/>
      </w:trPr>
      <w:tc>
        <w:tcPr>
          <w:tcW w:w="1418" w:type="dxa"/>
          <w:vMerge/>
          <w:vAlign w:val="center"/>
        </w:tcPr>
        <w:p w:rsidR="00FA317B" w:rsidRPr="00D714BA" w:rsidRDefault="00FA317B" w:rsidP="00FA317B">
          <w:pPr>
            <w:pStyle w:val="a"/>
            <w:jc w:val="center"/>
            <w:rPr>
              <w:rFonts w:ascii="Arial" w:eastAsia="Times New Roman" w:hAnsi="Arial" w:cs="Arial"/>
              <w:lang w:eastAsia="tr-TR"/>
            </w:rPr>
          </w:pPr>
        </w:p>
      </w:tc>
      <w:tc>
        <w:tcPr>
          <w:tcW w:w="5812" w:type="dxa"/>
          <w:vMerge/>
          <w:vAlign w:val="center"/>
        </w:tcPr>
        <w:p w:rsidR="00FA317B" w:rsidRPr="00D714BA" w:rsidRDefault="00FA317B" w:rsidP="00FA317B">
          <w:pPr>
            <w:pStyle w:val="a"/>
            <w:jc w:val="center"/>
            <w:rPr>
              <w:rFonts w:ascii="Arial" w:eastAsia="Times New Roman" w:hAnsi="Arial" w:cs="Arial"/>
              <w:lang w:eastAsia="tr-TR"/>
            </w:rPr>
          </w:pPr>
        </w:p>
      </w:tc>
      <w:tc>
        <w:tcPr>
          <w:tcW w:w="1417" w:type="dxa"/>
          <w:vAlign w:val="center"/>
        </w:tcPr>
        <w:p w:rsidR="00FA317B" w:rsidRPr="006C6750" w:rsidRDefault="00FA317B" w:rsidP="00FA317B">
          <w:pPr>
            <w:pStyle w:val="a"/>
            <w:rPr>
              <w:rFonts w:ascii="Arial" w:eastAsia="Times New Roman" w:hAnsi="Arial" w:cs="Arial"/>
              <w:sz w:val="16"/>
              <w:lang w:eastAsia="tr-TR"/>
            </w:rPr>
          </w:pPr>
          <w:r w:rsidRPr="006C6750">
            <w:rPr>
              <w:rFonts w:ascii="Arial" w:eastAsia="Times New Roman" w:hAnsi="Arial" w:cs="Arial"/>
              <w:sz w:val="16"/>
              <w:lang w:eastAsia="tr-TR"/>
            </w:rPr>
            <w:t>Revizyon Tarihi</w:t>
          </w:r>
        </w:p>
      </w:tc>
      <w:tc>
        <w:tcPr>
          <w:tcW w:w="1242" w:type="dxa"/>
          <w:vAlign w:val="center"/>
        </w:tcPr>
        <w:p w:rsidR="00FA317B" w:rsidRPr="006C6750" w:rsidRDefault="00FA317B" w:rsidP="00FA317B">
          <w:pPr>
            <w:pStyle w:val="a"/>
            <w:rPr>
              <w:rFonts w:ascii="Arial" w:eastAsia="Times New Roman" w:hAnsi="Arial" w:cs="Arial"/>
              <w:sz w:val="16"/>
              <w:lang w:eastAsia="tr-TR"/>
            </w:rPr>
          </w:pPr>
          <w:r>
            <w:rPr>
              <w:rFonts w:ascii="Arial" w:eastAsia="Times New Roman" w:hAnsi="Arial" w:cs="Arial"/>
              <w:sz w:val="16"/>
              <w:lang w:eastAsia="tr-TR"/>
            </w:rPr>
            <w:t>06.05.2019</w:t>
          </w:r>
        </w:p>
      </w:tc>
    </w:tr>
    <w:tr w:rsidR="00FA317B" w:rsidRPr="00151E02" w:rsidTr="0010641F">
      <w:trPr>
        <w:trHeight w:val="276"/>
        <w:jc w:val="center"/>
      </w:trPr>
      <w:tc>
        <w:tcPr>
          <w:tcW w:w="1418" w:type="dxa"/>
          <w:vMerge/>
          <w:vAlign w:val="center"/>
        </w:tcPr>
        <w:p w:rsidR="00FA317B" w:rsidRPr="00D714BA" w:rsidRDefault="00FA317B" w:rsidP="00FA317B">
          <w:pPr>
            <w:pStyle w:val="a"/>
            <w:jc w:val="center"/>
            <w:rPr>
              <w:rFonts w:ascii="Arial" w:eastAsia="Times New Roman" w:hAnsi="Arial" w:cs="Arial"/>
              <w:lang w:eastAsia="tr-TR"/>
            </w:rPr>
          </w:pPr>
        </w:p>
      </w:tc>
      <w:tc>
        <w:tcPr>
          <w:tcW w:w="5812" w:type="dxa"/>
          <w:vMerge/>
          <w:vAlign w:val="center"/>
        </w:tcPr>
        <w:p w:rsidR="00FA317B" w:rsidRPr="00D714BA" w:rsidRDefault="00FA317B" w:rsidP="00FA317B">
          <w:pPr>
            <w:pStyle w:val="a"/>
            <w:jc w:val="center"/>
            <w:rPr>
              <w:rFonts w:ascii="Arial" w:eastAsia="Times New Roman" w:hAnsi="Arial" w:cs="Arial"/>
              <w:lang w:eastAsia="tr-TR"/>
            </w:rPr>
          </w:pPr>
        </w:p>
      </w:tc>
      <w:tc>
        <w:tcPr>
          <w:tcW w:w="1417" w:type="dxa"/>
          <w:vAlign w:val="center"/>
        </w:tcPr>
        <w:p w:rsidR="00FA317B" w:rsidRPr="006C6750" w:rsidRDefault="00FA317B" w:rsidP="00FA317B">
          <w:pPr>
            <w:pStyle w:val="a"/>
            <w:rPr>
              <w:rFonts w:ascii="Arial" w:eastAsia="Times New Roman" w:hAnsi="Arial" w:cs="Arial"/>
              <w:sz w:val="16"/>
              <w:lang w:eastAsia="tr-TR"/>
            </w:rPr>
          </w:pPr>
          <w:r w:rsidRPr="006C6750">
            <w:rPr>
              <w:rFonts w:ascii="Arial" w:eastAsia="Times New Roman" w:hAnsi="Arial" w:cs="Arial"/>
              <w:sz w:val="16"/>
              <w:lang w:eastAsia="tr-TR"/>
            </w:rPr>
            <w:t>Revizyon No</w:t>
          </w:r>
        </w:p>
      </w:tc>
      <w:tc>
        <w:tcPr>
          <w:tcW w:w="1242" w:type="dxa"/>
          <w:vAlign w:val="center"/>
        </w:tcPr>
        <w:p w:rsidR="00FA317B" w:rsidRPr="006C6750" w:rsidRDefault="00FA317B" w:rsidP="00FA317B">
          <w:pPr>
            <w:pStyle w:val="a"/>
            <w:rPr>
              <w:rFonts w:ascii="Arial" w:eastAsia="Times New Roman" w:hAnsi="Arial" w:cs="Arial"/>
              <w:sz w:val="16"/>
              <w:lang w:eastAsia="tr-TR"/>
            </w:rPr>
          </w:pPr>
          <w:r>
            <w:rPr>
              <w:rFonts w:ascii="Arial" w:eastAsia="Times New Roman" w:hAnsi="Arial" w:cs="Arial"/>
              <w:sz w:val="16"/>
              <w:lang w:eastAsia="tr-TR"/>
            </w:rPr>
            <w:t>01</w:t>
          </w:r>
        </w:p>
      </w:tc>
    </w:tr>
    <w:tr w:rsidR="00FA317B" w:rsidRPr="00151E02" w:rsidTr="0010641F">
      <w:trPr>
        <w:trHeight w:val="276"/>
        <w:jc w:val="center"/>
      </w:trPr>
      <w:tc>
        <w:tcPr>
          <w:tcW w:w="1418" w:type="dxa"/>
          <w:vMerge/>
          <w:vAlign w:val="center"/>
        </w:tcPr>
        <w:p w:rsidR="00FA317B" w:rsidRPr="00D714BA" w:rsidRDefault="00FA317B" w:rsidP="00FA317B">
          <w:pPr>
            <w:pStyle w:val="a"/>
            <w:jc w:val="center"/>
            <w:rPr>
              <w:rFonts w:ascii="Arial" w:eastAsia="Times New Roman" w:hAnsi="Arial" w:cs="Arial"/>
              <w:lang w:eastAsia="tr-TR"/>
            </w:rPr>
          </w:pPr>
        </w:p>
      </w:tc>
      <w:tc>
        <w:tcPr>
          <w:tcW w:w="5812" w:type="dxa"/>
          <w:vMerge/>
          <w:vAlign w:val="center"/>
        </w:tcPr>
        <w:p w:rsidR="00FA317B" w:rsidRPr="00D714BA" w:rsidRDefault="00FA317B" w:rsidP="00FA317B">
          <w:pPr>
            <w:pStyle w:val="a"/>
            <w:jc w:val="center"/>
            <w:rPr>
              <w:rFonts w:ascii="Arial" w:eastAsia="Times New Roman" w:hAnsi="Arial" w:cs="Arial"/>
              <w:lang w:eastAsia="tr-TR"/>
            </w:rPr>
          </w:pPr>
        </w:p>
      </w:tc>
      <w:tc>
        <w:tcPr>
          <w:tcW w:w="1417" w:type="dxa"/>
          <w:vAlign w:val="center"/>
        </w:tcPr>
        <w:p w:rsidR="00FA317B" w:rsidRPr="006C6750" w:rsidRDefault="00FA317B" w:rsidP="00FA317B">
          <w:pPr>
            <w:pStyle w:val="a"/>
            <w:rPr>
              <w:rFonts w:ascii="Arial" w:eastAsia="Times New Roman" w:hAnsi="Arial" w:cs="Arial"/>
              <w:sz w:val="16"/>
              <w:lang w:eastAsia="tr-TR"/>
            </w:rPr>
          </w:pPr>
          <w:r w:rsidRPr="006C6750">
            <w:rPr>
              <w:rFonts w:ascii="Arial" w:eastAsia="Times New Roman" w:hAnsi="Arial" w:cs="Arial"/>
              <w:sz w:val="16"/>
              <w:lang w:eastAsia="tr-TR"/>
            </w:rPr>
            <w:t>Sayfa</w:t>
          </w:r>
        </w:p>
      </w:tc>
      <w:tc>
        <w:tcPr>
          <w:tcW w:w="1242" w:type="dxa"/>
          <w:vAlign w:val="center"/>
        </w:tcPr>
        <w:p w:rsidR="00FA317B" w:rsidRPr="006C6750" w:rsidRDefault="00FA317B" w:rsidP="00FA317B">
          <w:pPr>
            <w:pStyle w:val="a"/>
            <w:rPr>
              <w:rFonts w:ascii="Arial" w:eastAsia="Times New Roman" w:hAnsi="Arial" w:cs="Arial"/>
              <w:sz w:val="16"/>
              <w:lang w:eastAsia="tr-TR"/>
            </w:rPr>
          </w:pPr>
          <w:r w:rsidRPr="006C6750">
            <w:rPr>
              <w:rFonts w:ascii="Arial" w:eastAsia="Times New Roman" w:hAnsi="Arial" w:cs="Arial"/>
              <w:sz w:val="16"/>
              <w:lang w:eastAsia="tr-TR"/>
            </w:rPr>
            <w:fldChar w:fldCharType="begin"/>
          </w:r>
          <w:r w:rsidRPr="006C6750">
            <w:rPr>
              <w:rFonts w:ascii="Arial" w:eastAsia="Times New Roman" w:hAnsi="Arial" w:cs="Arial"/>
              <w:sz w:val="16"/>
              <w:lang w:eastAsia="tr-TR"/>
            </w:rPr>
            <w:instrText xml:space="preserve"> PAGE   \* MERGEFORMAT </w:instrText>
          </w:r>
          <w:r w:rsidRPr="006C6750">
            <w:rPr>
              <w:rFonts w:ascii="Arial" w:eastAsia="Times New Roman" w:hAnsi="Arial" w:cs="Arial"/>
              <w:sz w:val="16"/>
              <w:lang w:eastAsia="tr-TR"/>
            </w:rPr>
            <w:fldChar w:fldCharType="separate"/>
          </w:r>
          <w:r>
            <w:rPr>
              <w:rFonts w:ascii="Arial" w:eastAsia="Times New Roman" w:hAnsi="Arial" w:cs="Arial"/>
              <w:noProof/>
              <w:sz w:val="16"/>
              <w:lang w:eastAsia="tr-TR"/>
            </w:rPr>
            <w:t>9</w:t>
          </w:r>
          <w:r w:rsidRPr="006C6750">
            <w:rPr>
              <w:rFonts w:ascii="Arial" w:eastAsia="Times New Roman" w:hAnsi="Arial" w:cs="Arial"/>
              <w:sz w:val="16"/>
              <w:lang w:eastAsia="tr-TR"/>
            </w:rPr>
            <w:fldChar w:fldCharType="end"/>
          </w:r>
          <w:r w:rsidRPr="006C6750">
            <w:rPr>
              <w:rFonts w:ascii="Arial" w:eastAsia="Times New Roman" w:hAnsi="Arial" w:cs="Arial"/>
              <w:sz w:val="16"/>
              <w:lang w:eastAsia="tr-TR"/>
            </w:rPr>
            <w:t>/</w:t>
          </w:r>
          <w:r w:rsidRPr="006C6750">
            <w:rPr>
              <w:rFonts w:ascii="Zapf_Humanist" w:eastAsia="Times New Roman" w:hAnsi="Zapf_Humanist"/>
              <w:sz w:val="16"/>
              <w:lang w:eastAsia="tr-TR"/>
            </w:rPr>
            <w:fldChar w:fldCharType="begin"/>
          </w:r>
          <w:r w:rsidRPr="006C6750">
            <w:rPr>
              <w:rFonts w:ascii="Zapf_Humanist" w:eastAsia="Times New Roman" w:hAnsi="Zapf_Humanist"/>
              <w:sz w:val="16"/>
              <w:lang w:eastAsia="tr-TR"/>
            </w:rPr>
            <w:instrText xml:space="preserve"> NUMPAGES   \* MERGEFORMAT </w:instrText>
          </w:r>
          <w:r w:rsidRPr="006C6750">
            <w:rPr>
              <w:rFonts w:ascii="Zapf_Humanist" w:eastAsia="Times New Roman" w:hAnsi="Zapf_Humanist"/>
              <w:sz w:val="16"/>
              <w:lang w:eastAsia="tr-TR"/>
            </w:rPr>
            <w:fldChar w:fldCharType="separate"/>
          </w:r>
          <w:r w:rsidRPr="00FA317B">
            <w:rPr>
              <w:rFonts w:ascii="Arial" w:eastAsia="Times New Roman" w:hAnsi="Arial" w:cs="Arial"/>
              <w:noProof/>
              <w:sz w:val="16"/>
              <w:lang w:eastAsia="tr-TR"/>
            </w:rPr>
            <w:t>11</w:t>
          </w:r>
          <w:r w:rsidRPr="006C6750">
            <w:rPr>
              <w:rFonts w:ascii="Arial" w:eastAsia="Times New Roman" w:hAnsi="Arial" w:cs="Arial"/>
              <w:noProof/>
              <w:sz w:val="16"/>
              <w:lang w:eastAsia="tr-TR"/>
            </w:rPr>
            <w:fldChar w:fldCharType="end"/>
          </w:r>
        </w:p>
      </w:tc>
    </w:tr>
  </w:tbl>
  <w:p w:rsidR="00DB36A4" w:rsidRDefault="00DB36A4">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5B4880" w:rsidRPr="00151E02" w:rsidTr="005B4880">
      <w:trPr>
        <w:trHeight w:val="276"/>
        <w:jc w:val="center"/>
      </w:trPr>
      <w:tc>
        <w:tcPr>
          <w:tcW w:w="1418" w:type="dxa"/>
          <w:vMerge w:val="restart"/>
          <w:vAlign w:val="center"/>
        </w:tcPr>
        <w:p w:rsidR="005B4880" w:rsidRPr="00D714BA" w:rsidRDefault="005B4880" w:rsidP="005B4880">
          <w:pPr>
            <w:pStyle w:val="a"/>
            <w:jc w:val="center"/>
            <w:rPr>
              <w:rFonts w:ascii="Arial" w:eastAsia="Times New Roman" w:hAnsi="Arial" w:cs="Arial"/>
              <w:lang w:eastAsia="tr-TR"/>
            </w:rPr>
          </w:pPr>
          <w:r>
            <w:rPr>
              <w:rFonts w:ascii="Arial" w:eastAsia="Times New Roman" w:hAnsi="Arial" w:cs="Arial"/>
              <w:noProof/>
              <w:lang w:eastAsia="tr-TR"/>
            </w:rPr>
            <w:drawing>
              <wp:inline distT="0" distB="0" distL="0" distR="0" wp14:anchorId="0D02DBED" wp14:editId="41BBC42D">
                <wp:extent cx="790575" cy="781050"/>
                <wp:effectExtent l="0" t="0" r="9525" b="0"/>
                <wp:docPr id="1" name="Resim 1"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rsidR="00C12EE1" w:rsidRPr="00C12EE1" w:rsidRDefault="00C12EE1" w:rsidP="00C12EE1">
          <w:pPr>
            <w:ind w:left="360"/>
            <w:jc w:val="center"/>
            <w:rPr>
              <w:rFonts w:ascii="Arial" w:hAnsi="Arial" w:cs="Arial"/>
              <w:b/>
              <w:sz w:val="28"/>
              <w:szCs w:val="28"/>
            </w:rPr>
          </w:pPr>
          <w:r w:rsidRPr="00C12EE1">
            <w:rPr>
              <w:rFonts w:ascii="Arial" w:hAnsi="Arial" w:cs="Arial"/>
              <w:b/>
              <w:sz w:val="28"/>
              <w:szCs w:val="28"/>
            </w:rPr>
            <w:t xml:space="preserve">BİLGİ </w:t>
          </w:r>
          <w:r w:rsidR="00C5175D">
            <w:rPr>
              <w:rFonts w:ascii="Arial" w:hAnsi="Arial" w:cs="Arial"/>
              <w:b/>
              <w:sz w:val="28"/>
              <w:szCs w:val="28"/>
            </w:rPr>
            <w:t>İŞLEM DAİRE BAŞKANLIĞI</w:t>
          </w:r>
          <w:r w:rsidR="005A0284">
            <w:rPr>
              <w:rFonts w:ascii="Arial" w:hAnsi="Arial" w:cs="Arial"/>
              <w:b/>
              <w:sz w:val="28"/>
              <w:szCs w:val="28"/>
            </w:rPr>
            <w:t xml:space="preserve"> </w:t>
          </w:r>
          <w:r w:rsidR="00DB36A4">
            <w:rPr>
              <w:rFonts w:ascii="Arial" w:hAnsi="Arial" w:cs="Arial"/>
              <w:b/>
              <w:sz w:val="28"/>
              <w:szCs w:val="28"/>
            </w:rPr>
            <w:t>AĞ YAZICISI VE TARAYICISI</w:t>
          </w:r>
          <w:r w:rsidR="00C5175D">
            <w:rPr>
              <w:rFonts w:ascii="Arial" w:hAnsi="Arial" w:cs="Arial"/>
              <w:b/>
              <w:sz w:val="28"/>
              <w:szCs w:val="28"/>
            </w:rPr>
            <w:t xml:space="preserve"> KILAVUZU</w:t>
          </w:r>
        </w:p>
        <w:p w:rsidR="005B4880" w:rsidRPr="0043328A" w:rsidRDefault="005B4880" w:rsidP="005B4880">
          <w:pPr>
            <w:pStyle w:val="a"/>
            <w:jc w:val="center"/>
            <w:rPr>
              <w:rFonts w:ascii="Arial" w:eastAsia="Times New Roman" w:hAnsi="Arial" w:cs="Arial"/>
              <w:b/>
              <w:sz w:val="28"/>
              <w:szCs w:val="28"/>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Doküman No</w:t>
          </w:r>
        </w:p>
      </w:tc>
      <w:tc>
        <w:tcPr>
          <w:tcW w:w="1242" w:type="dxa"/>
          <w:vAlign w:val="center"/>
        </w:tcPr>
        <w:p w:rsidR="005B4880" w:rsidRPr="006C6750" w:rsidRDefault="0043328A" w:rsidP="00C12EE1">
          <w:pPr>
            <w:pStyle w:val="a"/>
            <w:rPr>
              <w:rFonts w:ascii="Arial" w:eastAsia="Times New Roman" w:hAnsi="Arial" w:cs="Arial"/>
              <w:sz w:val="16"/>
              <w:lang w:eastAsia="tr-TR"/>
            </w:rPr>
          </w:pPr>
          <w:proofErr w:type="gramStart"/>
          <w:r>
            <w:rPr>
              <w:rFonts w:ascii="Arial" w:eastAsia="Times New Roman" w:hAnsi="Arial" w:cs="Arial"/>
              <w:sz w:val="16"/>
              <w:lang w:eastAsia="tr-TR"/>
            </w:rPr>
            <w:t>BİD</w:t>
          </w:r>
          <w:r w:rsidR="005B4880" w:rsidRPr="006C6750">
            <w:rPr>
              <w:rFonts w:ascii="Arial" w:eastAsia="Times New Roman" w:hAnsi="Arial" w:cs="Arial"/>
              <w:sz w:val="16"/>
              <w:lang w:eastAsia="tr-TR"/>
            </w:rPr>
            <w:t>.</w:t>
          </w:r>
          <w:r w:rsidR="00C12EE1">
            <w:rPr>
              <w:rFonts w:ascii="Arial" w:eastAsia="Times New Roman" w:hAnsi="Arial" w:cs="Arial"/>
              <w:sz w:val="16"/>
              <w:lang w:eastAsia="tr-TR"/>
            </w:rPr>
            <w:t>KL</w:t>
          </w:r>
          <w:proofErr w:type="gramEnd"/>
          <w:r w:rsidR="00DB36A4">
            <w:rPr>
              <w:rFonts w:ascii="Arial" w:eastAsia="Times New Roman" w:hAnsi="Arial" w:cs="Arial"/>
              <w:sz w:val="16"/>
              <w:lang w:eastAsia="tr-TR"/>
            </w:rPr>
            <w:t>.010</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İlk Yayın Tarihi</w:t>
          </w:r>
        </w:p>
      </w:tc>
      <w:tc>
        <w:tcPr>
          <w:tcW w:w="1242"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01.01.2019</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Revizyon Tarihi</w:t>
          </w:r>
        </w:p>
      </w:tc>
      <w:tc>
        <w:tcPr>
          <w:tcW w:w="1242" w:type="dxa"/>
          <w:vAlign w:val="center"/>
        </w:tcPr>
        <w:p w:rsidR="005B4880" w:rsidRPr="006C6750" w:rsidRDefault="0043328A" w:rsidP="005B4880">
          <w:pPr>
            <w:pStyle w:val="a"/>
            <w:rPr>
              <w:rFonts w:ascii="Arial" w:eastAsia="Times New Roman" w:hAnsi="Arial" w:cs="Arial"/>
              <w:sz w:val="16"/>
              <w:lang w:eastAsia="tr-TR"/>
            </w:rPr>
          </w:pPr>
          <w:r>
            <w:rPr>
              <w:rFonts w:ascii="Arial" w:eastAsia="Times New Roman" w:hAnsi="Arial" w:cs="Arial"/>
              <w:sz w:val="16"/>
              <w:lang w:eastAsia="tr-TR"/>
            </w:rPr>
            <w:t>06.05.2019</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Revizyon No</w:t>
          </w:r>
        </w:p>
      </w:tc>
      <w:tc>
        <w:tcPr>
          <w:tcW w:w="1242" w:type="dxa"/>
          <w:vAlign w:val="center"/>
        </w:tcPr>
        <w:p w:rsidR="005B4880" w:rsidRPr="006C6750" w:rsidRDefault="0043328A" w:rsidP="005B4880">
          <w:pPr>
            <w:pStyle w:val="a"/>
            <w:rPr>
              <w:rFonts w:ascii="Arial" w:eastAsia="Times New Roman" w:hAnsi="Arial" w:cs="Arial"/>
              <w:sz w:val="16"/>
              <w:lang w:eastAsia="tr-TR"/>
            </w:rPr>
          </w:pPr>
          <w:r>
            <w:rPr>
              <w:rFonts w:ascii="Arial" w:eastAsia="Times New Roman" w:hAnsi="Arial" w:cs="Arial"/>
              <w:sz w:val="16"/>
              <w:lang w:eastAsia="tr-TR"/>
            </w:rPr>
            <w:t>01</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Sayfa</w:t>
          </w:r>
        </w:p>
      </w:tc>
      <w:tc>
        <w:tcPr>
          <w:tcW w:w="1242" w:type="dxa"/>
          <w:vAlign w:val="center"/>
        </w:tcPr>
        <w:p w:rsidR="005B4880" w:rsidRPr="006C6750" w:rsidRDefault="005B4880" w:rsidP="0043328A">
          <w:pPr>
            <w:pStyle w:val="a"/>
            <w:rPr>
              <w:rFonts w:ascii="Arial" w:eastAsia="Times New Roman" w:hAnsi="Arial" w:cs="Arial"/>
              <w:sz w:val="16"/>
              <w:lang w:eastAsia="tr-TR"/>
            </w:rPr>
          </w:pPr>
          <w:r w:rsidRPr="006C6750">
            <w:rPr>
              <w:rFonts w:ascii="Arial" w:eastAsia="Times New Roman" w:hAnsi="Arial" w:cs="Arial"/>
              <w:sz w:val="16"/>
              <w:lang w:eastAsia="tr-TR"/>
            </w:rPr>
            <w:fldChar w:fldCharType="begin"/>
          </w:r>
          <w:r w:rsidRPr="006C6750">
            <w:rPr>
              <w:rFonts w:ascii="Arial" w:eastAsia="Times New Roman" w:hAnsi="Arial" w:cs="Arial"/>
              <w:sz w:val="16"/>
              <w:lang w:eastAsia="tr-TR"/>
            </w:rPr>
            <w:instrText xml:space="preserve"> PAGE   \* MERGEFORMAT </w:instrText>
          </w:r>
          <w:r w:rsidRPr="006C6750">
            <w:rPr>
              <w:rFonts w:ascii="Arial" w:eastAsia="Times New Roman" w:hAnsi="Arial" w:cs="Arial"/>
              <w:sz w:val="16"/>
              <w:lang w:eastAsia="tr-TR"/>
            </w:rPr>
            <w:fldChar w:fldCharType="separate"/>
          </w:r>
          <w:r w:rsidR="00FA317B">
            <w:rPr>
              <w:rFonts w:ascii="Arial" w:eastAsia="Times New Roman" w:hAnsi="Arial" w:cs="Arial"/>
              <w:noProof/>
              <w:sz w:val="16"/>
              <w:lang w:eastAsia="tr-TR"/>
            </w:rPr>
            <w:t>10</w:t>
          </w:r>
          <w:r w:rsidRPr="006C6750">
            <w:rPr>
              <w:rFonts w:ascii="Arial" w:eastAsia="Times New Roman" w:hAnsi="Arial" w:cs="Arial"/>
              <w:sz w:val="16"/>
              <w:lang w:eastAsia="tr-TR"/>
            </w:rPr>
            <w:fldChar w:fldCharType="end"/>
          </w:r>
          <w:r w:rsidRPr="006C6750">
            <w:rPr>
              <w:rFonts w:ascii="Arial" w:eastAsia="Times New Roman" w:hAnsi="Arial" w:cs="Arial"/>
              <w:sz w:val="16"/>
              <w:lang w:eastAsia="tr-TR"/>
            </w:rPr>
            <w:t>/</w:t>
          </w:r>
          <w:r w:rsidR="0043328A">
            <w:rPr>
              <w:rFonts w:ascii="Zapf_Humanist" w:eastAsia="Times New Roman" w:hAnsi="Zapf_Humanist"/>
              <w:sz w:val="16"/>
              <w:lang w:eastAsia="tr-TR"/>
            </w:rPr>
            <w:t>1</w:t>
          </w:r>
        </w:p>
      </w:tc>
    </w:tr>
  </w:tbl>
  <w:p w:rsidR="0065619C" w:rsidRDefault="0065619C"/>
  <w:p w:rsidR="000A48B7" w:rsidRDefault="000A48B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F6AFA"/>
    <w:multiLevelType w:val="hybridMultilevel"/>
    <w:tmpl w:val="4F447610"/>
    <w:lvl w:ilvl="0" w:tplc="1A50F054">
      <w:numFmt w:val="bullet"/>
      <w:lvlText w:val=""/>
      <w:lvlJc w:val="left"/>
      <w:pPr>
        <w:tabs>
          <w:tab w:val="num" w:pos="644"/>
        </w:tabs>
        <w:ind w:left="644" w:hanging="360"/>
      </w:pPr>
      <w:rPr>
        <w:rFonts w:ascii="Symbol" w:eastAsia="Times New Roman" w:hAnsi="Symbol" w:cs="Times New Roman" w:hint="default"/>
      </w:rPr>
    </w:lvl>
    <w:lvl w:ilvl="1" w:tplc="041F0003">
      <w:start w:val="1"/>
      <w:numFmt w:val="bullet"/>
      <w:lvlText w:val="o"/>
      <w:lvlJc w:val="left"/>
      <w:pPr>
        <w:tabs>
          <w:tab w:val="num" w:pos="1364"/>
        </w:tabs>
        <w:ind w:left="1364" w:hanging="360"/>
      </w:pPr>
      <w:rPr>
        <w:rFonts w:ascii="Courier New" w:hAnsi="Courier New" w:cs="Courier New" w:hint="default"/>
      </w:rPr>
    </w:lvl>
    <w:lvl w:ilvl="2" w:tplc="041F0005">
      <w:start w:val="1"/>
      <w:numFmt w:val="bullet"/>
      <w:lvlText w:val=""/>
      <w:lvlJc w:val="left"/>
      <w:pPr>
        <w:tabs>
          <w:tab w:val="num" w:pos="2084"/>
        </w:tabs>
        <w:ind w:left="2084" w:hanging="360"/>
      </w:pPr>
      <w:rPr>
        <w:rFonts w:ascii="Wingdings" w:hAnsi="Wingdings" w:hint="default"/>
      </w:rPr>
    </w:lvl>
    <w:lvl w:ilvl="3" w:tplc="041F0001">
      <w:start w:val="1"/>
      <w:numFmt w:val="bullet"/>
      <w:lvlText w:val=""/>
      <w:lvlJc w:val="left"/>
      <w:pPr>
        <w:tabs>
          <w:tab w:val="num" w:pos="2804"/>
        </w:tabs>
        <w:ind w:left="2804" w:hanging="360"/>
      </w:pPr>
      <w:rPr>
        <w:rFonts w:ascii="Symbol" w:hAnsi="Symbol" w:hint="default"/>
      </w:rPr>
    </w:lvl>
    <w:lvl w:ilvl="4" w:tplc="041F0003">
      <w:start w:val="1"/>
      <w:numFmt w:val="bullet"/>
      <w:lvlText w:val="o"/>
      <w:lvlJc w:val="left"/>
      <w:pPr>
        <w:tabs>
          <w:tab w:val="num" w:pos="3524"/>
        </w:tabs>
        <w:ind w:left="3524" w:hanging="360"/>
      </w:pPr>
      <w:rPr>
        <w:rFonts w:ascii="Courier New" w:hAnsi="Courier New" w:cs="Courier New" w:hint="default"/>
      </w:rPr>
    </w:lvl>
    <w:lvl w:ilvl="5" w:tplc="041F0005">
      <w:start w:val="1"/>
      <w:numFmt w:val="bullet"/>
      <w:lvlText w:val=""/>
      <w:lvlJc w:val="left"/>
      <w:pPr>
        <w:tabs>
          <w:tab w:val="num" w:pos="4244"/>
        </w:tabs>
        <w:ind w:left="4244" w:hanging="360"/>
      </w:pPr>
      <w:rPr>
        <w:rFonts w:ascii="Wingdings" w:hAnsi="Wingdings" w:hint="default"/>
      </w:rPr>
    </w:lvl>
    <w:lvl w:ilvl="6" w:tplc="041F0001">
      <w:start w:val="1"/>
      <w:numFmt w:val="bullet"/>
      <w:lvlText w:val=""/>
      <w:lvlJc w:val="left"/>
      <w:pPr>
        <w:tabs>
          <w:tab w:val="num" w:pos="4964"/>
        </w:tabs>
        <w:ind w:left="4964" w:hanging="360"/>
      </w:pPr>
      <w:rPr>
        <w:rFonts w:ascii="Symbol" w:hAnsi="Symbol" w:hint="default"/>
      </w:rPr>
    </w:lvl>
    <w:lvl w:ilvl="7" w:tplc="041F0003">
      <w:start w:val="1"/>
      <w:numFmt w:val="bullet"/>
      <w:lvlText w:val="o"/>
      <w:lvlJc w:val="left"/>
      <w:pPr>
        <w:tabs>
          <w:tab w:val="num" w:pos="5684"/>
        </w:tabs>
        <w:ind w:left="5684" w:hanging="360"/>
      </w:pPr>
      <w:rPr>
        <w:rFonts w:ascii="Courier New" w:hAnsi="Courier New" w:cs="Courier New" w:hint="default"/>
      </w:rPr>
    </w:lvl>
    <w:lvl w:ilvl="8" w:tplc="041F0005">
      <w:start w:val="1"/>
      <w:numFmt w:val="bullet"/>
      <w:lvlText w:val=""/>
      <w:lvlJc w:val="left"/>
      <w:pPr>
        <w:tabs>
          <w:tab w:val="num" w:pos="6404"/>
        </w:tabs>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C2A"/>
    <w:rsid w:val="000A48B7"/>
    <w:rsid w:val="000E7732"/>
    <w:rsid w:val="00135083"/>
    <w:rsid w:val="001C11FC"/>
    <w:rsid w:val="001E4B69"/>
    <w:rsid w:val="001E7338"/>
    <w:rsid w:val="00235024"/>
    <w:rsid w:val="002E617C"/>
    <w:rsid w:val="0043328A"/>
    <w:rsid w:val="0043364A"/>
    <w:rsid w:val="005A0284"/>
    <w:rsid w:val="005B4880"/>
    <w:rsid w:val="005E4DCE"/>
    <w:rsid w:val="0065619C"/>
    <w:rsid w:val="00712C6D"/>
    <w:rsid w:val="007578AC"/>
    <w:rsid w:val="0078750B"/>
    <w:rsid w:val="00860D49"/>
    <w:rsid w:val="009333B7"/>
    <w:rsid w:val="009C7E0B"/>
    <w:rsid w:val="00A20F51"/>
    <w:rsid w:val="00AB5E37"/>
    <w:rsid w:val="00BA5589"/>
    <w:rsid w:val="00C04949"/>
    <w:rsid w:val="00C12EE1"/>
    <w:rsid w:val="00C5175D"/>
    <w:rsid w:val="00DB36A4"/>
    <w:rsid w:val="00DE4813"/>
    <w:rsid w:val="00F114A5"/>
    <w:rsid w:val="00F9539E"/>
    <w:rsid w:val="00FA317B"/>
    <w:rsid w:val="00FE4C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0A747"/>
  <w15:chartTrackingRefBased/>
  <w15:docId w15:val="{2E3655A4-04A5-456C-A779-4BDF9017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B36A4"/>
    <w:pPr>
      <w:widowControl w:val="0"/>
      <w:autoSpaceDE w:val="0"/>
      <w:autoSpaceDN w:val="0"/>
      <w:spacing w:after="0" w:line="240" w:lineRule="auto"/>
    </w:pPr>
    <w:rPr>
      <w:rFonts w:ascii="Calibri" w:eastAsia="Calibri" w:hAnsi="Calibri" w:cs="Calibri"/>
      <w:lang w:eastAsia="tr-TR" w:bidi="tr-TR"/>
    </w:rPr>
  </w:style>
  <w:style w:type="paragraph" w:styleId="Balk1">
    <w:name w:val="heading 1"/>
    <w:basedOn w:val="Normal"/>
    <w:link w:val="Balk1Char"/>
    <w:uiPriority w:val="1"/>
    <w:qFormat/>
    <w:rsid w:val="00DB36A4"/>
    <w:pPr>
      <w:spacing w:before="17"/>
      <w:ind w:left="116"/>
      <w:outlineLvl w:val="0"/>
    </w:pPr>
    <w:rPr>
      <w:b/>
      <w:bCs/>
      <w:sz w:val="28"/>
      <w:szCs w:val="28"/>
    </w:rPr>
  </w:style>
  <w:style w:type="paragraph" w:styleId="Balk2">
    <w:name w:val="heading 2"/>
    <w:basedOn w:val="Normal"/>
    <w:link w:val="Balk2Char"/>
    <w:uiPriority w:val="1"/>
    <w:qFormat/>
    <w:rsid w:val="00DB36A4"/>
    <w:pPr>
      <w:spacing w:before="22"/>
      <w:ind w:left="116"/>
      <w:outlineLvl w:val="1"/>
    </w:pPr>
    <w:rPr>
      <w:sz w:val="24"/>
      <w:szCs w:val="24"/>
    </w:rPr>
  </w:style>
  <w:style w:type="paragraph" w:styleId="Balk3">
    <w:name w:val="heading 3"/>
    <w:basedOn w:val="Normal"/>
    <w:link w:val="Balk3Char"/>
    <w:uiPriority w:val="1"/>
    <w:qFormat/>
    <w:rsid w:val="00DB36A4"/>
    <w:pPr>
      <w:spacing w:before="34"/>
      <w:ind w:left="116"/>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B4880"/>
    <w:pPr>
      <w:widowControl/>
      <w:tabs>
        <w:tab w:val="center" w:pos="4536"/>
        <w:tab w:val="right" w:pos="9072"/>
      </w:tabs>
      <w:autoSpaceDE/>
      <w:autoSpaceDN/>
    </w:pPr>
    <w:rPr>
      <w:rFonts w:asciiTheme="minorHAnsi" w:eastAsiaTheme="minorHAnsi" w:hAnsiTheme="minorHAnsi" w:cstheme="minorBidi"/>
      <w:lang w:eastAsia="en-US" w:bidi="ar-SA"/>
    </w:rPr>
  </w:style>
  <w:style w:type="character" w:customStyle="1" w:styleId="stBilgiChar">
    <w:name w:val="Üst Bilgi Char"/>
    <w:basedOn w:val="VarsaylanParagrafYazTipi"/>
    <w:link w:val="stBilgi"/>
    <w:uiPriority w:val="99"/>
    <w:rsid w:val="005B4880"/>
  </w:style>
  <w:style w:type="paragraph" w:styleId="AltBilgi">
    <w:name w:val="footer"/>
    <w:basedOn w:val="Normal"/>
    <w:link w:val="AltBilgiChar"/>
    <w:uiPriority w:val="99"/>
    <w:unhideWhenUsed/>
    <w:rsid w:val="005B4880"/>
    <w:pPr>
      <w:widowControl/>
      <w:tabs>
        <w:tab w:val="center" w:pos="4536"/>
        <w:tab w:val="right" w:pos="9072"/>
      </w:tabs>
      <w:autoSpaceDE/>
      <w:autoSpaceDN/>
    </w:pPr>
    <w:rPr>
      <w:rFonts w:asciiTheme="minorHAnsi" w:eastAsiaTheme="minorHAnsi" w:hAnsiTheme="minorHAnsi" w:cstheme="minorBidi"/>
      <w:lang w:eastAsia="en-US" w:bidi="ar-SA"/>
    </w:rPr>
  </w:style>
  <w:style w:type="character" w:customStyle="1" w:styleId="AltBilgiChar">
    <w:name w:val="Alt Bilgi Char"/>
    <w:basedOn w:val="VarsaylanParagrafYazTipi"/>
    <w:link w:val="AltBilgi"/>
    <w:uiPriority w:val="99"/>
    <w:rsid w:val="005B4880"/>
  </w:style>
  <w:style w:type="paragraph" w:customStyle="1" w:styleId="a">
    <w:basedOn w:val="Normal"/>
    <w:next w:val="AltBilgi"/>
    <w:link w:val="AltbilgiChar0"/>
    <w:uiPriority w:val="99"/>
    <w:rsid w:val="005B4880"/>
    <w:pPr>
      <w:widowControl/>
      <w:tabs>
        <w:tab w:val="center" w:pos="4536"/>
        <w:tab w:val="right" w:pos="9072"/>
      </w:tabs>
      <w:autoSpaceDE/>
      <w:autoSpaceDN/>
    </w:pPr>
    <w:rPr>
      <w:rFonts w:asciiTheme="minorHAnsi" w:eastAsiaTheme="minorHAnsi" w:hAnsiTheme="minorHAnsi" w:cs="Times New Roman"/>
      <w:lang w:eastAsia="en-US" w:bidi="ar-SA"/>
    </w:rPr>
  </w:style>
  <w:style w:type="character" w:customStyle="1" w:styleId="stbilgiChar0">
    <w:name w:val="Üstbilgi Char"/>
    <w:uiPriority w:val="99"/>
    <w:locked/>
    <w:rsid w:val="005B4880"/>
    <w:rPr>
      <w:rFonts w:cs="Times New Roman"/>
    </w:rPr>
  </w:style>
  <w:style w:type="character" w:customStyle="1" w:styleId="AltbilgiChar0">
    <w:name w:val="Altbilgi Char"/>
    <w:link w:val="a"/>
    <w:uiPriority w:val="99"/>
    <w:locked/>
    <w:rsid w:val="005B4880"/>
    <w:rPr>
      <w:rFonts w:cs="Times New Roman"/>
    </w:rPr>
  </w:style>
  <w:style w:type="paragraph" w:styleId="ListeParagraf">
    <w:name w:val="List Paragraph"/>
    <w:basedOn w:val="Normal"/>
    <w:link w:val="ListeParagrafChar"/>
    <w:uiPriority w:val="34"/>
    <w:qFormat/>
    <w:rsid w:val="009C7E0B"/>
    <w:pPr>
      <w:widowControl/>
      <w:autoSpaceDE/>
      <w:autoSpaceDN/>
      <w:ind w:left="708"/>
    </w:pPr>
    <w:rPr>
      <w:rFonts w:ascii="Times New Roman" w:hAnsi="Times New Roman" w:cs="Times New Roman"/>
      <w:sz w:val="20"/>
      <w:szCs w:val="20"/>
      <w:lang w:val="en-AU" w:bidi="ar-SA"/>
    </w:rPr>
  </w:style>
  <w:style w:type="character" w:customStyle="1" w:styleId="ListeParagrafChar">
    <w:name w:val="Liste Paragraf Char"/>
    <w:link w:val="ListeParagraf"/>
    <w:uiPriority w:val="34"/>
    <w:locked/>
    <w:rsid w:val="009C7E0B"/>
    <w:rPr>
      <w:rFonts w:ascii="Times New Roman" w:eastAsia="Calibri" w:hAnsi="Times New Roman" w:cs="Times New Roman"/>
      <w:sz w:val="20"/>
      <w:szCs w:val="20"/>
      <w:lang w:val="en-AU" w:eastAsia="tr-TR"/>
    </w:rPr>
  </w:style>
  <w:style w:type="paragraph" w:styleId="GvdeMetni">
    <w:name w:val="Body Text"/>
    <w:basedOn w:val="Normal"/>
    <w:link w:val="GvdeMetniChar"/>
    <w:uiPriority w:val="1"/>
    <w:qFormat/>
    <w:rsid w:val="00C12EE1"/>
    <w:rPr>
      <w:sz w:val="28"/>
      <w:szCs w:val="28"/>
    </w:rPr>
  </w:style>
  <w:style w:type="character" w:customStyle="1" w:styleId="GvdeMetniChar">
    <w:name w:val="Gövde Metni Char"/>
    <w:basedOn w:val="VarsaylanParagrafYazTipi"/>
    <w:link w:val="GvdeMetni"/>
    <w:uiPriority w:val="1"/>
    <w:rsid w:val="00C12EE1"/>
    <w:rPr>
      <w:rFonts w:ascii="Calibri" w:eastAsia="Calibri" w:hAnsi="Calibri" w:cs="Calibri"/>
      <w:sz w:val="28"/>
      <w:szCs w:val="28"/>
      <w:lang w:eastAsia="tr-TR" w:bidi="tr-TR"/>
    </w:rPr>
  </w:style>
  <w:style w:type="paragraph" w:styleId="NormalWeb">
    <w:name w:val="Normal (Web)"/>
    <w:basedOn w:val="Normal"/>
    <w:uiPriority w:val="99"/>
    <w:semiHidden/>
    <w:unhideWhenUsed/>
    <w:rsid w:val="002E617C"/>
    <w:pPr>
      <w:spacing w:before="100" w:beforeAutospacing="1" w:after="100" w:afterAutospacing="1"/>
    </w:pPr>
    <w:rPr>
      <w:rFonts w:ascii="Times New Roman" w:eastAsia="Times New Roman" w:hAnsi="Times New Roman" w:cs="Times New Roman"/>
      <w:sz w:val="24"/>
      <w:szCs w:val="24"/>
    </w:rPr>
  </w:style>
  <w:style w:type="character" w:styleId="Gl">
    <w:name w:val="Strong"/>
    <w:basedOn w:val="VarsaylanParagrafYazTipi"/>
    <w:uiPriority w:val="22"/>
    <w:qFormat/>
    <w:rsid w:val="002E617C"/>
    <w:rPr>
      <w:b/>
      <w:bCs/>
    </w:rPr>
  </w:style>
  <w:style w:type="character" w:styleId="Kpr">
    <w:name w:val="Hyperlink"/>
    <w:basedOn w:val="VarsaylanParagrafYazTipi"/>
    <w:uiPriority w:val="99"/>
    <w:semiHidden/>
    <w:unhideWhenUsed/>
    <w:rsid w:val="00AB5E37"/>
    <w:rPr>
      <w:color w:val="0000FF"/>
      <w:u w:val="single"/>
    </w:rPr>
  </w:style>
  <w:style w:type="character" w:customStyle="1" w:styleId="Balk1Char">
    <w:name w:val="Başlık 1 Char"/>
    <w:basedOn w:val="VarsaylanParagrafYazTipi"/>
    <w:link w:val="Balk1"/>
    <w:uiPriority w:val="1"/>
    <w:rsid w:val="00DB36A4"/>
    <w:rPr>
      <w:rFonts w:ascii="Calibri" w:eastAsia="Calibri" w:hAnsi="Calibri" w:cs="Calibri"/>
      <w:b/>
      <w:bCs/>
      <w:sz w:val="28"/>
      <w:szCs w:val="28"/>
      <w:lang w:eastAsia="tr-TR" w:bidi="tr-TR"/>
    </w:rPr>
  </w:style>
  <w:style w:type="character" w:customStyle="1" w:styleId="Balk2Char">
    <w:name w:val="Başlık 2 Char"/>
    <w:basedOn w:val="VarsaylanParagrafYazTipi"/>
    <w:link w:val="Balk2"/>
    <w:uiPriority w:val="1"/>
    <w:rsid w:val="00DB36A4"/>
    <w:rPr>
      <w:rFonts w:ascii="Calibri" w:eastAsia="Calibri" w:hAnsi="Calibri" w:cs="Calibri"/>
      <w:sz w:val="24"/>
      <w:szCs w:val="24"/>
      <w:lang w:eastAsia="tr-TR" w:bidi="tr-TR"/>
    </w:rPr>
  </w:style>
  <w:style w:type="character" w:customStyle="1" w:styleId="Balk3Char">
    <w:name w:val="Başlık 3 Char"/>
    <w:basedOn w:val="VarsaylanParagrafYazTipi"/>
    <w:link w:val="Balk3"/>
    <w:uiPriority w:val="1"/>
    <w:rsid w:val="00DB36A4"/>
    <w:rPr>
      <w:rFonts w:ascii="Calibri" w:eastAsia="Calibri" w:hAnsi="Calibri" w:cs="Calibri"/>
      <w:b/>
      <w:bCs/>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77995">
      <w:bodyDiv w:val="1"/>
      <w:marLeft w:val="0"/>
      <w:marRight w:val="0"/>
      <w:marTop w:val="0"/>
      <w:marBottom w:val="0"/>
      <w:divBdr>
        <w:top w:val="none" w:sz="0" w:space="0" w:color="auto"/>
        <w:left w:val="none" w:sz="0" w:space="0" w:color="auto"/>
        <w:bottom w:val="none" w:sz="0" w:space="0" w:color="auto"/>
        <w:right w:val="none" w:sz="0" w:space="0" w:color="auto"/>
      </w:divBdr>
    </w:div>
    <w:div w:id="811365561">
      <w:bodyDiv w:val="1"/>
      <w:marLeft w:val="0"/>
      <w:marRight w:val="0"/>
      <w:marTop w:val="0"/>
      <w:marBottom w:val="0"/>
      <w:divBdr>
        <w:top w:val="none" w:sz="0" w:space="0" w:color="auto"/>
        <w:left w:val="none" w:sz="0" w:space="0" w:color="auto"/>
        <w:bottom w:val="none" w:sz="0" w:space="0" w:color="auto"/>
        <w:right w:val="none" w:sz="0" w:space="0" w:color="auto"/>
      </w:divBdr>
      <w:divsChild>
        <w:div w:id="889807526">
          <w:marLeft w:val="0"/>
          <w:marRight w:val="0"/>
          <w:marTop w:val="0"/>
          <w:marBottom w:val="0"/>
          <w:divBdr>
            <w:top w:val="none" w:sz="0" w:space="0" w:color="auto"/>
            <w:left w:val="none" w:sz="0" w:space="0" w:color="auto"/>
            <w:bottom w:val="none" w:sz="0" w:space="0" w:color="auto"/>
            <w:right w:val="none" w:sz="0" w:space="0" w:color="auto"/>
          </w:divBdr>
        </w:div>
        <w:div w:id="798374675">
          <w:marLeft w:val="0"/>
          <w:marRight w:val="0"/>
          <w:marTop w:val="0"/>
          <w:marBottom w:val="0"/>
          <w:divBdr>
            <w:top w:val="none" w:sz="0" w:space="0" w:color="auto"/>
            <w:left w:val="none" w:sz="0" w:space="0" w:color="auto"/>
            <w:bottom w:val="none" w:sz="0" w:space="0" w:color="auto"/>
            <w:right w:val="none" w:sz="0" w:space="0" w:color="auto"/>
          </w:divBdr>
        </w:div>
        <w:div w:id="1560745791">
          <w:marLeft w:val="0"/>
          <w:marRight w:val="0"/>
          <w:marTop w:val="0"/>
          <w:marBottom w:val="0"/>
          <w:divBdr>
            <w:top w:val="none" w:sz="0" w:space="0" w:color="auto"/>
            <w:left w:val="none" w:sz="0" w:space="0" w:color="auto"/>
            <w:bottom w:val="none" w:sz="0" w:space="0" w:color="auto"/>
            <w:right w:val="none" w:sz="0" w:space="0" w:color="auto"/>
          </w:divBdr>
        </w:div>
        <w:div w:id="1780837228">
          <w:marLeft w:val="0"/>
          <w:marRight w:val="0"/>
          <w:marTop w:val="0"/>
          <w:marBottom w:val="0"/>
          <w:divBdr>
            <w:top w:val="none" w:sz="0" w:space="0" w:color="auto"/>
            <w:left w:val="none" w:sz="0" w:space="0" w:color="auto"/>
            <w:bottom w:val="none" w:sz="0" w:space="0" w:color="auto"/>
            <w:right w:val="none" w:sz="0" w:space="0" w:color="auto"/>
          </w:divBdr>
        </w:div>
      </w:divsChild>
    </w:div>
    <w:div w:id="907299057">
      <w:bodyDiv w:val="1"/>
      <w:marLeft w:val="0"/>
      <w:marRight w:val="0"/>
      <w:marTop w:val="0"/>
      <w:marBottom w:val="0"/>
      <w:divBdr>
        <w:top w:val="none" w:sz="0" w:space="0" w:color="auto"/>
        <w:left w:val="none" w:sz="0" w:space="0" w:color="auto"/>
        <w:bottom w:val="none" w:sz="0" w:space="0" w:color="auto"/>
        <w:right w:val="none" w:sz="0" w:space="0" w:color="auto"/>
      </w:divBdr>
    </w:div>
    <w:div w:id="148485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11</Pages>
  <Words>796</Words>
  <Characters>4540</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Hülya YILMAZ</dc:creator>
  <cp:keywords/>
  <dc:description/>
  <cp:lastModifiedBy>Hülya YILMAZ</cp:lastModifiedBy>
  <cp:revision>5</cp:revision>
  <dcterms:created xsi:type="dcterms:W3CDTF">2019-04-24T12:39:00Z</dcterms:created>
  <dcterms:modified xsi:type="dcterms:W3CDTF">2019-05-15T07:44:00Z</dcterms:modified>
</cp:coreProperties>
</file>